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>
          <w:lang w:val="pl-PL"/>
        </w:rPr>
        <w:t>Konkurs z biologii ……………………….</w:t>
      </w:r>
    </w:p>
    <w:p>
      <w:pPr>
        <w:pStyle w:val="Normal"/>
        <w:bidi w:val="0"/>
        <w:spacing w:lineRule="auto" w:line="360"/>
        <w:jc w:val="center"/>
        <w:rPr/>
      </w:pPr>
      <w:r>
        <w:rPr>
          <w:lang w:val="pl-PL"/>
        </w:rPr>
        <w:t xml:space="preserve">Etap szkolny </w:t>
      </w:r>
    </w:p>
    <w:p>
      <w:pPr>
        <w:pStyle w:val="Normal"/>
        <w:bidi w:val="0"/>
        <w:spacing w:lineRule="auto" w:line="360"/>
        <w:jc w:val="center"/>
        <w:rPr>
          <w:lang w:val="pl-PL"/>
        </w:rPr>
      </w:pPr>
      <w:r>
        <w:rPr>
          <w:b/>
          <w:bCs/>
          <w:lang w:val="pl-PL"/>
        </w:rPr>
        <w:t xml:space="preserve">KLUCZ ODPOWIEDZI   </w:t>
      </w:r>
    </w:p>
    <w:p>
      <w:pPr>
        <w:pStyle w:val="Normal"/>
        <w:bidi w:val="0"/>
        <w:spacing w:lineRule="auto" w:line="360"/>
        <w:jc w:val="center"/>
        <w:rPr>
          <w:lang w:val="pl-PL"/>
        </w:rPr>
      </w:pPr>
      <w:r>
        <w:rPr>
          <w:b/>
          <w:bCs/>
          <w:lang w:val="pl-PL"/>
        </w:rPr>
        <w:t xml:space="preserve">            </w:t>
      </w:r>
      <w:r>
        <w:rPr>
          <w:lang w:val="pl-PL"/>
        </w:rPr>
        <w:t xml:space="preserve">  </w:t>
      </w:r>
    </w:p>
    <w:p>
      <w:pPr>
        <w:pStyle w:val="Normal"/>
        <w:bidi w:val="0"/>
        <w:jc w:val="center"/>
        <w:rPr>
          <w:lang w:val="pl-PL"/>
        </w:rPr>
      </w:pPr>
      <w:r>
        <w:rPr>
          <w:lang w:val="pl-PL"/>
        </w:rPr>
        <w:t>Pytania zamknięte: 12 pkt.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969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808"/>
        <w:gridCol w:w="808"/>
        <w:gridCol w:w="806"/>
        <w:gridCol w:w="808"/>
        <w:gridCol w:w="808"/>
        <w:gridCol w:w="807"/>
        <w:gridCol w:w="808"/>
        <w:gridCol w:w="808"/>
        <w:gridCol w:w="807"/>
        <w:gridCol w:w="808"/>
        <w:gridCol w:w="812"/>
      </w:tblGrid>
      <w:tr>
        <w:trPr/>
        <w:tc>
          <w:tcPr>
            <w:tcW w:w="80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80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80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80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812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80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C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B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A</w:t>
            </w:r>
          </w:p>
        </w:tc>
        <w:tc>
          <w:tcPr>
            <w:tcW w:w="80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B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B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B</w:t>
            </w:r>
          </w:p>
        </w:tc>
        <w:tc>
          <w:tcPr>
            <w:tcW w:w="80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C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A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D</w:t>
            </w:r>
          </w:p>
        </w:tc>
        <w:tc>
          <w:tcPr>
            <w:tcW w:w="80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C</w:t>
            </w:r>
          </w:p>
        </w:tc>
        <w:tc>
          <w:tcPr>
            <w:tcW w:w="80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C</w:t>
            </w:r>
          </w:p>
        </w:tc>
        <w:tc>
          <w:tcPr>
            <w:tcW w:w="812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D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center"/>
        <w:rPr>
          <w:lang w:val="pl-PL"/>
        </w:rPr>
      </w:pPr>
      <w:r>
        <w:rPr>
          <w:lang w:val="pl-PL"/>
        </w:rPr>
        <w:t>Pytania otwarte: 14 pkt.</w:t>
      </w:r>
    </w:p>
    <w:p>
      <w:pPr>
        <w:pStyle w:val="Normal"/>
        <w:bidi w:val="0"/>
        <w:spacing w:lineRule="auto" w:line="276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  <w:t>6. Uzupełnij tabelę</w:t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tbl>
      <w:tblPr>
        <w:tblW w:w="91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4170"/>
        <w:gridCol w:w="4447"/>
      </w:tblGrid>
      <w:tr>
        <w:trPr/>
        <w:tc>
          <w:tcPr>
            <w:tcW w:w="563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Nr</w:t>
            </w:r>
          </w:p>
        </w:tc>
        <w:tc>
          <w:tcPr>
            <w:tcW w:w="4170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Nazwa organelli</w:t>
            </w:r>
          </w:p>
        </w:tc>
        <w:tc>
          <w:tcPr>
            <w:tcW w:w="44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Występowanie w komórce bakteryjnej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4170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Ściana komórkowa</w:t>
            </w:r>
          </w:p>
        </w:tc>
        <w:tc>
          <w:tcPr>
            <w:tcW w:w="44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Tak 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4170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Jądro komórkowe </w:t>
            </w:r>
          </w:p>
        </w:tc>
        <w:tc>
          <w:tcPr>
            <w:tcW w:w="44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Nie </w:t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4170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Cytoplazma</w:t>
            </w:r>
          </w:p>
        </w:tc>
        <w:tc>
          <w:tcPr>
            <w:tcW w:w="44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Tak</w:t>
            </w:r>
          </w:p>
        </w:tc>
      </w:tr>
    </w:tbl>
    <w:p>
      <w:pPr>
        <w:pStyle w:val="Normal"/>
        <w:bidi w:val="0"/>
        <w:ind w:left="0" w:right="0" w:hanging="0"/>
        <w:jc w:val="right"/>
        <w:rPr>
          <w:b/>
          <w:b/>
          <w:bCs/>
          <w:color w:val="C9211E"/>
          <w:lang w:val="pl-PL"/>
        </w:rPr>
      </w:pPr>
      <w:r>
        <w:rPr>
          <w:b/>
          <w:bCs/>
          <w:color w:val="C9211E"/>
          <w:lang w:val="pl-PL"/>
        </w:rPr>
        <w:t>2 pkt.</w:t>
      </w:r>
    </w:p>
    <w:p>
      <w:pPr>
        <w:pStyle w:val="Normal"/>
        <w:bidi w:val="0"/>
        <w:ind w:left="0" w:right="0" w:hanging="0"/>
        <w:jc w:val="right"/>
        <w:rPr>
          <w:b w:val="false"/>
          <w:b w:val="false"/>
          <w:bCs w:val="false"/>
          <w:i/>
          <w:i/>
          <w:iCs/>
          <w:color w:val="000000"/>
          <w:lang w:val="pl-PL"/>
        </w:rPr>
      </w:pPr>
      <w:r>
        <w:rPr>
          <w:b w:val="false"/>
          <w:bCs w:val="false"/>
          <w:i/>
          <w:iCs/>
          <w:color w:val="000000"/>
          <w:lang w:val="pl-PL"/>
        </w:rPr>
        <w:t>Za każdą kolumnę poprawnie uzupełnioną 1 pkt.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7.  Doświadczenia naukowe należy prowadzić według ustalonych zasad. Poniżej przedstawiono     </w:t>
      </w:r>
    </w:p>
    <w:p>
      <w:pPr>
        <w:pStyle w:val="Normal"/>
        <w:bidi w:val="0"/>
        <w:spacing w:lineRule="auto" w:line="360"/>
        <w:ind w:left="283" w:right="0" w:hanging="0"/>
        <w:jc w:val="left"/>
        <w:rPr>
          <w:lang w:val="pl-PL"/>
        </w:rPr>
      </w:pPr>
      <w:r>
        <w:rPr>
          <w:lang w:val="pl-PL"/>
        </w:rPr>
        <w:t xml:space="preserve">ich elementy, które należy </w:t>
      </w:r>
      <w:r>
        <w:rPr>
          <w:b/>
          <w:bCs/>
          <w:lang w:val="pl-PL"/>
        </w:rPr>
        <w:t>ułożyć w prawidłowej kolejności</w:t>
      </w:r>
      <w:r>
        <w:rPr>
          <w:lang w:val="pl-PL"/>
        </w:rPr>
        <w:t xml:space="preserve">, przyporządkowując odpowiednią literę odpowiedniemu etapowi prowadzenia doświadczeń. </w:t>
      </w:r>
    </w:p>
    <w:p>
      <w:pPr>
        <w:pStyle w:val="Normal"/>
        <w:bidi w:val="0"/>
        <w:spacing w:lineRule="auto" w:line="360"/>
        <w:ind w:left="283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  <w:t>Za bezbłędną kolejność – 1 pkt.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                             </w:t>
      </w:r>
      <w:r>
        <w:rPr>
          <w:b/>
          <w:bCs/>
          <w:color w:val="C9211E"/>
          <w:lang w:val="pl-PL"/>
        </w:rPr>
        <w:t xml:space="preserve">  </w:t>
      </w:r>
      <w:r>
        <w:rPr>
          <w:b/>
          <w:bCs/>
          <w:color w:val="C9211E"/>
          <w:lang w:val="pl-PL"/>
        </w:rPr>
        <w:t>E              C                A                D                B                                         1 pkt.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                        </w:t>
      </w:r>
      <w:r>
        <w:rPr>
          <w:lang w:val="pl-PL"/>
        </w:rPr>
        <w:t xml:space="preserve">1. …….. 2. ………. 3. ………. 4. ………… 5. ………. 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>8. Wśród organizmów cudzożywnych wyróżniamy drapieżniki</w:t>
      </w:r>
      <w:r>
        <w:rPr>
          <w:b/>
          <w:bCs/>
          <w:lang w:val="pl-PL"/>
        </w:rPr>
        <w:t>.</w:t>
      </w:r>
      <w:r>
        <w:rPr>
          <w:lang w:val="pl-PL"/>
        </w:rPr>
        <w:t xml:space="preserve"> Oceń prawdziwość przedstawionych poniżej stwierdzeń wpisując w odpowiednie pola znak X.</w:t>
      </w:r>
    </w:p>
    <w:tbl>
      <w:tblPr>
        <w:tblW w:w="969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42"/>
        <w:gridCol w:w="1476"/>
        <w:gridCol w:w="1478"/>
      </w:tblGrid>
      <w:tr>
        <w:trPr/>
        <w:tc>
          <w:tcPr>
            <w:tcW w:w="6742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Stwierdzenie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Prawda</w:t>
            </w:r>
          </w:p>
        </w:tc>
        <w:tc>
          <w:tcPr>
            <w:tcW w:w="147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Fałsz</w:t>
            </w:r>
          </w:p>
        </w:tc>
      </w:tr>
      <w:tr>
        <w:trPr/>
        <w:tc>
          <w:tcPr>
            <w:tcW w:w="6742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Drapieżniki zabijają ofiarę i zjadaja w całości lub częściowo.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X</w:t>
            </w:r>
          </w:p>
        </w:tc>
        <w:tc>
          <w:tcPr>
            <w:tcW w:w="147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</w:tc>
      </w:tr>
      <w:tr>
        <w:trPr/>
        <w:tc>
          <w:tcPr>
            <w:tcW w:w="6742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Drapieżniki żywią się kosztem innego żywego organizmu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</w:tc>
        <w:tc>
          <w:tcPr>
            <w:tcW w:w="147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X</w:t>
            </w:r>
          </w:p>
        </w:tc>
      </w:tr>
      <w:tr>
        <w:trPr/>
        <w:tc>
          <w:tcPr>
            <w:tcW w:w="6742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Drapieżniki maja szereg przystosowań do zdobywania pokarmu, np. dobry węch, ostre zęby lub dziób.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X</w:t>
            </w:r>
          </w:p>
        </w:tc>
        <w:tc>
          <w:tcPr>
            <w:tcW w:w="147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</w:tc>
      </w:tr>
      <w:tr>
        <w:trPr/>
        <w:tc>
          <w:tcPr>
            <w:tcW w:w="6742" w:type="dxa"/>
            <w:tcBorders/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Drapieżniki żywią sie roślinożernymi roślinami.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</w:tc>
        <w:tc>
          <w:tcPr>
            <w:tcW w:w="147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X</w:t>
            </w:r>
          </w:p>
        </w:tc>
      </w:tr>
    </w:tbl>
    <w:p>
      <w:pPr>
        <w:pStyle w:val="Normal"/>
        <w:bidi w:val="0"/>
        <w:spacing w:lineRule="auto" w:line="360"/>
        <w:ind w:left="0" w:right="0" w:hanging="0"/>
        <w:jc w:val="right"/>
        <w:rPr>
          <w:lang w:val="pl-PL"/>
        </w:rPr>
      </w:pPr>
      <w:r>
        <w:rPr>
          <w:i/>
          <w:iCs/>
          <w:lang w:val="pl-PL"/>
        </w:rPr>
        <w:t>Za każdą poprawną odpowiedź 0,5 pkt.</w:t>
      </w: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C9211E"/>
          <w:lang w:val="pl-PL"/>
        </w:rPr>
        <w:t>2 pkt.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>11. Ptaki to najbardziej jednorodna pod względem budowy gromada kręgowców. Spośród niżej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      </w:t>
      </w:r>
      <w:r>
        <w:rPr>
          <w:lang w:val="pl-PL"/>
        </w:rPr>
        <w:t xml:space="preserve">wymienionych cech zaznacz </w:t>
      </w:r>
      <w:r>
        <w:rPr>
          <w:color w:val="C9211E"/>
          <w:lang w:val="pl-PL"/>
        </w:rPr>
        <w:t>4,</w:t>
      </w:r>
      <w:r>
        <w:rPr>
          <w:lang w:val="pl-PL"/>
        </w:rPr>
        <w:t xml:space="preserve"> które </w:t>
      </w:r>
      <w:r>
        <w:rPr>
          <w:b/>
          <w:bCs/>
          <w:lang w:val="pl-PL"/>
        </w:rPr>
        <w:t>umożliwiają ptakom latanie.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b/>
          <w:b/>
          <w:bCs/>
          <w:color w:val="C9211E"/>
          <w:lang w:val="pl-PL"/>
        </w:rPr>
      </w:pPr>
      <w:r>
        <w:rPr>
          <w:b/>
          <w:bCs/>
          <w:color w:val="C9211E"/>
          <w:lang w:val="pl-PL"/>
        </w:rPr>
        <w:t xml:space="preserve">A. Kości pneumatyczne    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lang w:val="pl-PL"/>
        </w:rPr>
      </w:pPr>
      <w:r>
        <w:rPr>
          <w:lang w:val="pl-PL"/>
        </w:rPr>
        <w:t xml:space="preserve">B. Nerka ostateczna 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b/>
          <w:b/>
          <w:bCs/>
          <w:color w:val="C9211E"/>
          <w:lang w:val="pl-PL"/>
        </w:rPr>
      </w:pPr>
      <w:r>
        <w:rPr>
          <w:b w:val="false"/>
          <w:bCs w:val="false"/>
          <w:color w:val="000000"/>
          <w:lang w:val="pl-PL"/>
        </w:rPr>
        <w:t xml:space="preserve">C. Brak zębów  </w:t>
      </w:r>
      <w:r>
        <w:rPr>
          <w:b/>
          <w:bCs/>
          <w:color w:val="C9211E"/>
          <w:lang w:val="pl-PL"/>
        </w:rPr>
        <w:t xml:space="preserve"> 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lang w:val="pl-PL"/>
        </w:rPr>
      </w:pPr>
      <w:r>
        <w:rPr>
          <w:b/>
          <w:bCs/>
          <w:color w:val="C9211E"/>
          <w:lang w:val="pl-PL"/>
        </w:rPr>
        <w:t>D. Pióra lotki i sterówki</w:t>
      </w:r>
      <w:r>
        <w:rPr>
          <w:lang w:val="pl-PL"/>
        </w:rPr>
        <w:t xml:space="preserve">  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b/>
          <w:b/>
          <w:bCs/>
          <w:color w:val="C9211E"/>
          <w:lang w:val="pl-PL"/>
        </w:rPr>
      </w:pPr>
      <w:r>
        <w:rPr>
          <w:b/>
          <w:bCs/>
          <w:color w:val="C9211E"/>
          <w:lang w:val="pl-PL"/>
        </w:rPr>
        <w:t xml:space="preserve">E. Grzebień kostny na mostku    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lang w:val="pl-PL"/>
        </w:rPr>
      </w:pPr>
      <w:r>
        <w:rPr>
          <w:lang w:val="pl-PL"/>
        </w:rPr>
        <w:t xml:space="preserve">F. Otwarta miednica 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b/>
          <w:b/>
          <w:bCs/>
          <w:color w:val="C9211E"/>
          <w:lang w:val="pl-PL"/>
        </w:rPr>
      </w:pPr>
      <w:r>
        <w:rPr>
          <w:b/>
          <w:bCs/>
          <w:color w:val="C9211E"/>
          <w:lang w:val="pl-PL"/>
        </w:rPr>
        <w:t xml:space="preserve">G. Kończyna przednia przekształcona w skrzydło    </w:t>
      </w:r>
    </w:p>
    <w:p>
      <w:pPr>
        <w:pStyle w:val="Normal"/>
        <w:bidi w:val="0"/>
        <w:spacing w:lineRule="auto" w:line="360"/>
        <w:ind w:left="0" w:right="0" w:hanging="0"/>
        <w:jc w:val="right"/>
        <w:rPr>
          <w:b/>
          <w:b/>
          <w:bCs/>
          <w:color w:val="C9211E"/>
          <w:lang w:val="pl-PL"/>
        </w:rPr>
      </w:pPr>
      <w:r>
        <w:rPr>
          <w:b/>
          <w:bCs/>
          <w:color w:val="C9211E"/>
          <w:lang w:val="pl-PL"/>
        </w:rPr>
        <w:t>2 pkt.</w:t>
      </w:r>
    </w:p>
    <w:p>
      <w:pPr>
        <w:pStyle w:val="Normal"/>
        <w:bidi w:val="0"/>
        <w:spacing w:lineRule="auto" w:line="360"/>
        <w:ind w:left="0" w:right="0" w:hanging="0"/>
        <w:jc w:val="right"/>
        <w:rPr>
          <w:b w:val="false"/>
          <w:b w:val="false"/>
          <w:bCs w:val="false"/>
          <w:i/>
          <w:i/>
          <w:iCs/>
          <w:color w:val="000000"/>
          <w:lang w:val="pl-PL"/>
        </w:rPr>
      </w:pPr>
      <w:r>
        <w:rPr>
          <w:b w:val="false"/>
          <w:bCs w:val="false"/>
          <w:i/>
          <w:iCs/>
          <w:color w:val="000000"/>
          <w:lang w:val="pl-PL"/>
        </w:rPr>
        <w:t>Za każdą poprawną odpowiedź – 0,5 pkt.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>15. Na schemacie pokazano etapy rozwoju motyla.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     </w:t>
      </w:r>
      <w:r>
        <w:rPr>
          <w:lang w:val="pl-PL"/>
        </w:rPr>
        <w:t>Podaj nazwy etapów zaznaczonych literami: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lang w:val="pl-PL"/>
        </w:rPr>
      </w:pPr>
      <w:r>
        <w:rPr>
          <w:lang w:val="pl-PL"/>
        </w:rPr>
        <w:t xml:space="preserve">A. </w:t>
      </w:r>
      <w:r>
        <w:rPr>
          <w:b/>
          <w:bCs/>
          <w:color w:val="C9211E"/>
          <w:lang w:val="pl-PL"/>
        </w:rPr>
        <w:t>jaja / zapłodnione jaja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lang w:val="pl-PL"/>
        </w:rPr>
      </w:pPr>
      <w:r>
        <w:rPr>
          <w:lang w:val="pl-PL"/>
        </w:rPr>
        <w:t xml:space="preserve">B.  </w:t>
      </w:r>
      <w:r>
        <w:rPr>
          <w:b/>
          <w:bCs/>
          <w:color w:val="C9211E"/>
          <w:lang w:val="pl-PL"/>
        </w:rPr>
        <w:t>larwa / gąsienica</w:t>
      </w:r>
    </w:p>
    <w:p>
      <w:pPr>
        <w:pStyle w:val="Normal"/>
        <w:bidi w:val="0"/>
        <w:spacing w:lineRule="auto" w:line="360"/>
        <w:ind w:left="737" w:right="0" w:hanging="0"/>
        <w:jc w:val="left"/>
        <w:rPr>
          <w:lang w:val="pl-PL"/>
        </w:rPr>
      </w:pPr>
      <w:r>
        <w:rPr>
          <w:lang w:val="pl-PL"/>
        </w:rPr>
        <w:t xml:space="preserve">C.  </w:t>
      </w:r>
      <w:r>
        <w:rPr>
          <w:b/>
          <w:bCs/>
          <w:color w:val="C9211E"/>
          <w:lang w:val="pl-PL"/>
        </w:rPr>
        <w:t>poczwarka                                                                                                           3 pkt.</w:t>
      </w:r>
    </w:p>
    <w:p>
      <w:pPr>
        <w:pStyle w:val="Normal"/>
        <w:bidi w:val="0"/>
        <w:spacing w:lineRule="auto" w:line="360"/>
        <w:ind w:left="737" w:right="0" w:hanging="0"/>
        <w:jc w:val="right"/>
        <w:rPr>
          <w:b w:val="false"/>
          <w:b w:val="false"/>
          <w:bCs w:val="false"/>
          <w:i/>
          <w:i/>
          <w:iCs/>
          <w:color w:val="000000"/>
          <w:lang w:val="pl-PL"/>
        </w:rPr>
      </w:pPr>
      <w:r>
        <w:rPr>
          <w:b w:val="false"/>
          <w:bCs w:val="false"/>
          <w:i/>
          <w:iCs/>
          <w:color w:val="000000"/>
          <w:lang w:val="pl-PL"/>
        </w:rPr>
        <w:t>Za każdą poprawna odpowiedź – 1 pkt.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>16. W tabeli podano nazwy jednostek chorobowych. Uzupełnij tabelę wpisując nazwę patogenu,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      </w:t>
      </w:r>
      <w:r>
        <w:rPr>
          <w:lang w:val="pl-PL"/>
        </w:rPr>
        <w:t xml:space="preserve">który ją wywołuje wybierając spośród: wirus, bakteria, protist.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  <w:t xml:space="preserve">    </w:t>
      </w:r>
    </w:p>
    <w:tbl>
      <w:tblPr>
        <w:tblW w:w="7596" w:type="dxa"/>
        <w:jc w:val="left"/>
        <w:tblInd w:w="9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47"/>
        <w:gridCol w:w="3648"/>
      </w:tblGrid>
      <w:tr>
        <w:trPr/>
        <w:tc>
          <w:tcPr>
            <w:tcW w:w="39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CHOROBA</w:t>
            </w:r>
          </w:p>
        </w:tc>
        <w:tc>
          <w:tcPr>
            <w:tcW w:w="364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PATOGEN</w:t>
            </w:r>
          </w:p>
        </w:tc>
      </w:tr>
      <w:tr>
        <w:trPr/>
        <w:tc>
          <w:tcPr>
            <w:tcW w:w="39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covid-19</w:t>
            </w:r>
          </w:p>
        </w:tc>
        <w:tc>
          <w:tcPr>
            <w:tcW w:w="364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wirus</w:t>
            </w:r>
          </w:p>
        </w:tc>
      </w:tr>
      <w:tr>
        <w:trPr/>
        <w:tc>
          <w:tcPr>
            <w:tcW w:w="39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malaria</w:t>
            </w:r>
          </w:p>
        </w:tc>
        <w:tc>
          <w:tcPr>
            <w:tcW w:w="364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protist</w:t>
            </w:r>
          </w:p>
        </w:tc>
      </w:tr>
      <w:tr>
        <w:trPr/>
        <w:tc>
          <w:tcPr>
            <w:tcW w:w="39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gruźlica płuc</w:t>
            </w:r>
          </w:p>
        </w:tc>
        <w:tc>
          <w:tcPr>
            <w:tcW w:w="364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bakteria</w:t>
            </w:r>
          </w:p>
        </w:tc>
      </w:tr>
      <w:tr>
        <w:trPr/>
        <w:tc>
          <w:tcPr>
            <w:tcW w:w="3947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grypa</w:t>
            </w:r>
          </w:p>
        </w:tc>
        <w:tc>
          <w:tcPr>
            <w:tcW w:w="3648" w:type="dxa"/>
            <w:tcBorders/>
            <w:shd w:fill="auto" w:val="clear"/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wirus</w:t>
            </w:r>
          </w:p>
        </w:tc>
      </w:tr>
    </w:tbl>
    <w:p>
      <w:pPr>
        <w:pStyle w:val="Normal"/>
        <w:bidi w:val="0"/>
        <w:spacing w:lineRule="auto" w:line="360"/>
        <w:ind w:left="0" w:right="0" w:hanging="0"/>
        <w:jc w:val="right"/>
        <w:rPr>
          <w:b/>
          <w:b/>
          <w:bCs/>
          <w:color w:val="C9211E"/>
          <w:lang w:val="pl-PL"/>
        </w:rPr>
      </w:pPr>
      <w:r>
        <w:rPr>
          <w:b/>
          <w:bCs/>
          <w:color w:val="C9211E"/>
          <w:lang w:val="pl-PL"/>
        </w:rPr>
        <w:t>4 pkt.</w:t>
      </w:r>
    </w:p>
    <w:p>
      <w:pPr>
        <w:pStyle w:val="Normal"/>
        <w:bidi w:val="0"/>
        <w:spacing w:lineRule="auto" w:line="360"/>
        <w:ind w:left="0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  <w:t xml:space="preserve">Za każdą poprawną odpowiedź - 1pkt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lang w:val="pl-PL"/>
        </w:rPr>
        <w:t>Łączna ilość punktów do zdobycia: 26</w:t>
      </w:r>
      <w:r>
        <w:rPr>
          <w:b/>
          <w:bCs/>
          <w:lang w:val="pl-PL"/>
        </w:rPr>
        <w:t xml:space="preserve"> </w:t>
      </w:r>
    </w:p>
    <w:sectPr>
      <w:type w:val="nextPage"/>
      <w:pgSz w:w="11906" w:h="16838"/>
      <w:pgMar w:left="1080" w:right="113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Trio_Office/6.2.8.2$Windows_x86 LibreOffice_project/</Application>
  <Pages>2</Pages>
  <Words>316</Words>
  <Characters>1731</Characters>
  <CharactersWithSpaces>2490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2022-02-13T22:53:50Z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