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1"/>
        <w:tblW w:w="9540" w:type="dxa"/>
        <w:tblInd w:w="-72" w:type="dxa"/>
        <w:tblLayout w:type="fixed"/>
        <w:tblLook w:val="01E0"/>
      </w:tblPr>
      <w:tblGrid>
        <w:gridCol w:w="2880"/>
        <w:gridCol w:w="2880"/>
        <w:gridCol w:w="2520"/>
        <w:gridCol w:w="1260"/>
      </w:tblGrid>
      <w:tr w:rsidR="002F37DD" w:rsidRPr="00385A26" w:rsidTr="0023447B">
        <w:tc>
          <w:tcPr>
            <w:tcW w:w="2880" w:type="dxa"/>
          </w:tcPr>
          <w:p w:rsidR="002F37DD" w:rsidRPr="00385A26" w:rsidRDefault="002F37DD" w:rsidP="0023447B">
            <w:pPr>
              <w:jc w:val="center"/>
              <w:rPr>
                <w:sz w:val="28"/>
                <w:szCs w:val="28"/>
              </w:rPr>
            </w:pPr>
            <w:r w:rsidRPr="00385A26">
              <w:rPr>
                <w:sz w:val="28"/>
                <w:szCs w:val="28"/>
              </w:rPr>
              <w:t>Imię i nazwisko</w:t>
            </w:r>
          </w:p>
          <w:p w:rsidR="002F37DD" w:rsidRPr="00385A26" w:rsidRDefault="002F37DD" w:rsidP="0023447B">
            <w:pPr>
              <w:jc w:val="center"/>
              <w:rPr>
                <w:sz w:val="28"/>
                <w:szCs w:val="28"/>
              </w:rPr>
            </w:pPr>
            <w:r w:rsidRPr="00385A26">
              <w:rPr>
                <w:sz w:val="28"/>
                <w:szCs w:val="28"/>
              </w:rPr>
              <w:t>uczestnika</w:t>
            </w:r>
          </w:p>
        </w:tc>
        <w:tc>
          <w:tcPr>
            <w:tcW w:w="2880" w:type="dxa"/>
          </w:tcPr>
          <w:p w:rsidR="002F37DD" w:rsidRPr="00385A26" w:rsidRDefault="002F37DD" w:rsidP="0023447B">
            <w:pPr>
              <w:jc w:val="center"/>
              <w:rPr>
                <w:sz w:val="28"/>
                <w:szCs w:val="28"/>
              </w:rPr>
            </w:pPr>
            <w:r w:rsidRPr="00385A26">
              <w:rPr>
                <w:sz w:val="28"/>
                <w:szCs w:val="28"/>
              </w:rPr>
              <w:t>Nazwa szkoły</w:t>
            </w:r>
          </w:p>
        </w:tc>
        <w:tc>
          <w:tcPr>
            <w:tcW w:w="2520" w:type="dxa"/>
          </w:tcPr>
          <w:p w:rsidR="002F37DD" w:rsidRPr="00385A26" w:rsidRDefault="002F37DD" w:rsidP="0023447B">
            <w:pPr>
              <w:jc w:val="center"/>
              <w:rPr>
                <w:sz w:val="28"/>
                <w:szCs w:val="28"/>
              </w:rPr>
            </w:pPr>
            <w:r w:rsidRPr="00385A26">
              <w:rPr>
                <w:sz w:val="28"/>
                <w:szCs w:val="28"/>
              </w:rPr>
              <w:t>Imię i nazwisko opiekuna</w:t>
            </w:r>
          </w:p>
        </w:tc>
        <w:tc>
          <w:tcPr>
            <w:tcW w:w="1260" w:type="dxa"/>
          </w:tcPr>
          <w:p w:rsidR="002F37DD" w:rsidRPr="00385A26" w:rsidRDefault="002F37DD" w:rsidP="0023447B">
            <w:pPr>
              <w:rPr>
                <w:sz w:val="28"/>
                <w:szCs w:val="28"/>
              </w:rPr>
            </w:pPr>
            <w:r w:rsidRPr="00385A26">
              <w:rPr>
                <w:sz w:val="28"/>
                <w:szCs w:val="28"/>
              </w:rPr>
              <w:t>Liczba</w:t>
            </w:r>
          </w:p>
          <w:p w:rsidR="002F37DD" w:rsidRPr="00385A26" w:rsidRDefault="002F37DD" w:rsidP="0023447B">
            <w:pPr>
              <w:rPr>
                <w:sz w:val="28"/>
                <w:szCs w:val="28"/>
              </w:rPr>
            </w:pPr>
            <w:r w:rsidRPr="00385A26">
              <w:rPr>
                <w:sz w:val="28"/>
                <w:szCs w:val="28"/>
              </w:rPr>
              <w:t>punktów</w:t>
            </w:r>
          </w:p>
        </w:tc>
      </w:tr>
      <w:tr w:rsidR="002F37DD" w:rsidRPr="00385A26" w:rsidTr="0023447B">
        <w:tc>
          <w:tcPr>
            <w:tcW w:w="2880" w:type="dxa"/>
          </w:tcPr>
          <w:p w:rsidR="002F37DD" w:rsidRPr="00385A26" w:rsidRDefault="002F37DD" w:rsidP="0023447B">
            <w:pPr>
              <w:rPr>
                <w:b/>
                <w:sz w:val="28"/>
                <w:szCs w:val="28"/>
              </w:rPr>
            </w:pPr>
          </w:p>
          <w:p w:rsidR="002F37DD" w:rsidRPr="00385A26" w:rsidRDefault="002F37DD" w:rsidP="0023447B">
            <w:pPr>
              <w:rPr>
                <w:b/>
                <w:sz w:val="28"/>
                <w:szCs w:val="28"/>
              </w:rPr>
            </w:pPr>
          </w:p>
          <w:p w:rsidR="002F37DD" w:rsidRPr="00385A26" w:rsidRDefault="002F37DD" w:rsidP="0023447B">
            <w:pPr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2F37DD" w:rsidRPr="00385A26" w:rsidRDefault="002F37DD" w:rsidP="0023447B">
            <w:pPr>
              <w:rPr>
                <w:b/>
                <w:sz w:val="44"/>
                <w:szCs w:val="44"/>
              </w:rPr>
            </w:pPr>
          </w:p>
        </w:tc>
        <w:tc>
          <w:tcPr>
            <w:tcW w:w="2520" w:type="dxa"/>
          </w:tcPr>
          <w:p w:rsidR="002F37DD" w:rsidRPr="00385A26" w:rsidRDefault="002F37DD" w:rsidP="0023447B">
            <w:pPr>
              <w:rPr>
                <w:b/>
                <w:sz w:val="44"/>
                <w:szCs w:val="44"/>
              </w:rPr>
            </w:pPr>
          </w:p>
        </w:tc>
        <w:tc>
          <w:tcPr>
            <w:tcW w:w="1260" w:type="dxa"/>
          </w:tcPr>
          <w:p w:rsidR="002F37DD" w:rsidRPr="00385A26" w:rsidRDefault="002F37DD" w:rsidP="0023447B">
            <w:pPr>
              <w:rPr>
                <w:b/>
                <w:sz w:val="44"/>
                <w:szCs w:val="44"/>
              </w:rPr>
            </w:pPr>
          </w:p>
        </w:tc>
      </w:tr>
    </w:tbl>
    <w:p w:rsidR="002F37DD" w:rsidRPr="00385A26" w:rsidRDefault="002F37DD" w:rsidP="002F37D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2F37DD" w:rsidRPr="00385A26" w:rsidRDefault="002F37DD" w:rsidP="002F3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385A26">
        <w:rPr>
          <w:rFonts w:ascii="Times New Roman" w:eastAsia="Times New Roman" w:hAnsi="Times New Roman" w:cs="Times New Roman"/>
          <w:b/>
          <w:noProof/>
          <w:sz w:val="36"/>
          <w:szCs w:val="36"/>
          <w:lang w:eastAsia="pl-PL"/>
        </w:rPr>
        <w:drawing>
          <wp:inline distT="0" distB="0" distL="0" distR="0">
            <wp:extent cx="1993900" cy="1495424"/>
            <wp:effectExtent l="19050" t="0" r="6350" b="0"/>
            <wp:docPr id="5" name="Obraz 1" descr="C:\Users\Cen Koszalin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n Koszalin\Desktop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821" cy="1497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7DD" w:rsidRPr="00385A26" w:rsidRDefault="002F37DD" w:rsidP="002F3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2F37DD" w:rsidRPr="00581978" w:rsidRDefault="002F37DD" w:rsidP="002F3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pl-PL"/>
        </w:rPr>
      </w:pPr>
      <w:r w:rsidRPr="00581978">
        <w:rPr>
          <w:rFonts w:ascii="Times New Roman" w:eastAsia="Times New Roman" w:hAnsi="Times New Roman" w:cs="Times New Roman"/>
          <w:b/>
          <w:sz w:val="32"/>
          <w:szCs w:val="36"/>
          <w:lang w:eastAsia="pl-PL"/>
        </w:rPr>
        <w:t>VII</w:t>
      </w:r>
      <w:r>
        <w:rPr>
          <w:rFonts w:ascii="Times New Roman" w:eastAsia="Times New Roman" w:hAnsi="Times New Roman" w:cs="Times New Roman"/>
          <w:b/>
          <w:sz w:val="32"/>
          <w:szCs w:val="36"/>
          <w:lang w:eastAsia="pl-PL"/>
        </w:rPr>
        <w:t>I</w:t>
      </w:r>
      <w:r w:rsidRPr="00581978">
        <w:rPr>
          <w:rFonts w:ascii="Times New Roman" w:eastAsia="Times New Roman" w:hAnsi="Times New Roman" w:cs="Times New Roman"/>
          <w:b/>
          <w:sz w:val="32"/>
          <w:szCs w:val="36"/>
          <w:lang w:eastAsia="pl-PL"/>
        </w:rPr>
        <w:t xml:space="preserve"> DIECEZJALNY KONKURS WIEDZY RELIGIJNEJ</w:t>
      </w:r>
    </w:p>
    <w:p w:rsidR="002F37DD" w:rsidRPr="00581978" w:rsidRDefault="002F37DD" w:rsidP="002F3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pl-PL"/>
        </w:rPr>
      </w:pPr>
      <w:r w:rsidRPr="00581978">
        <w:rPr>
          <w:rFonts w:ascii="Times New Roman" w:eastAsia="Times New Roman" w:hAnsi="Times New Roman" w:cs="Times New Roman"/>
          <w:b/>
          <w:sz w:val="32"/>
          <w:szCs w:val="36"/>
          <w:lang w:eastAsia="pl-PL"/>
        </w:rPr>
        <w:t xml:space="preserve">dla uczniów szkół podstawowych </w:t>
      </w:r>
    </w:p>
    <w:p w:rsidR="002F37DD" w:rsidRPr="00385A26" w:rsidRDefault="002F37DD" w:rsidP="002F37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2F37DD" w:rsidRPr="00385A26" w:rsidRDefault="002F37DD" w:rsidP="002F3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r w:rsidRPr="00385A2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etap diecezjalny</w:t>
      </w:r>
    </w:p>
    <w:p w:rsidR="002F37DD" w:rsidRPr="00385A26" w:rsidRDefault="002F37DD" w:rsidP="002F3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37DD" w:rsidRPr="00385A26" w:rsidRDefault="002F37DD" w:rsidP="002F37DD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37DD" w:rsidRPr="00385A26" w:rsidRDefault="002F37DD" w:rsidP="002F37DD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37DD" w:rsidRPr="00385A26" w:rsidRDefault="002F37DD" w:rsidP="002F37DD">
      <w:pPr>
        <w:spacing w:after="0" w:line="240" w:lineRule="auto"/>
        <w:ind w:left="2832" w:hanging="2832"/>
        <w:rPr>
          <w:rFonts w:ascii="Calibri" w:eastAsia="Times New Roman" w:hAnsi="Calibri" w:cs="Times New Roman"/>
          <w:sz w:val="32"/>
          <w:szCs w:val="32"/>
          <w:lang w:eastAsia="pl-PL"/>
        </w:rPr>
      </w:pPr>
      <w:r w:rsidRPr="00385A26">
        <w:rPr>
          <w:rFonts w:ascii="Calibri" w:eastAsia="Times New Roman" w:hAnsi="Calibri" w:cs="Times New Roman"/>
          <w:sz w:val="32"/>
          <w:szCs w:val="32"/>
          <w:u w:val="single"/>
          <w:lang w:eastAsia="pl-PL"/>
        </w:rPr>
        <w:t>Organizator</w:t>
      </w:r>
      <w:r w:rsidRPr="00385A26">
        <w:rPr>
          <w:rFonts w:ascii="Calibri" w:eastAsia="Times New Roman" w:hAnsi="Calibri" w:cs="Times New Roman"/>
          <w:sz w:val="32"/>
          <w:szCs w:val="32"/>
          <w:lang w:eastAsia="pl-PL"/>
        </w:rPr>
        <w:t>:</w:t>
      </w:r>
      <w:r w:rsidRPr="00385A26">
        <w:rPr>
          <w:rFonts w:ascii="Calibri" w:eastAsia="Times New Roman" w:hAnsi="Calibri" w:cs="Times New Roman"/>
          <w:sz w:val="32"/>
          <w:szCs w:val="32"/>
          <w:lang w:eastAsia="pl-PL"/>
        </w:rPr>
        <w:tab/>
        <w:t xml:space="preserve">Wydział Katechetyczny Kurii Biskupiej </w:t>
      </w:r>
    </w:p>
    <w:p w:rsidR="002F37DD" w:rsidRPr="00385A26" w:rsidRDefault="002F37DD" w:rsidP="002F37DD">
      <w:pPr>
        <w:spacing w:after="0" w:line="240" w:lineRule="auto"/>
        <w:ind w:left="2832"/>
        <w:rPr>
          <w:rFonts w:ascii="Calibri" w:eastAsia="Times New Roman" w:hAnsi="Calibri" w:cs="Times New Roman"/>
          <w:sz w:val="32"/>
          <w:szCs w:val="32"/>
          <w:lang w:eastAsia="pl-PL"/>
        </w:rPr>
      </w:pPr>
      <w:r w:rsidRPr="00385A26">
        <w:rPr>
          <w:rFonts w:ascii="Calibri" w:eastAsia="Times New Roman" w:hAnsi="Calibri" w:cs="Times New Roman"/>
          <w:sz w:val="32"/>
          <w:szCs w:val="32"/>
          <w:lang w:eastAsia="pl-PL"/>
        </w:rPr>
        <w:t xml:space="preserve">w Koszalinie przy współpracy </w:t>
      </w:r>
    </w:p>
    <w:p w:rsidR="002F37DD" w:rsidRPr="00385A26" w:rsidRDefault="002F37DD" w:rsidP="002F37DD">
      <w:pPr>
        <w:spacing w:after="0" w:line="240" w:lineRule="auto"/>
        <w:ind w:left="2832"/>
        <w:rPr>
          <w:rFonts w:ascii="Calibri" w:eastAsia="Times New Roman" w:hAnsi="Calibri" w:cs="Times New Roman"/>
          <w:sz w:val="32"/>
          <w:szCs w:val="32"/>
          <w:lang w:eastAsia="pl-PL"/>
        </w:rPr>
      </w:pPr>
      <w:r w:rsidRPr="00385A26">
        <w:rPr>
          <w:rFonts w:ascii="Calibri" w:eastAsia="Times New Roman" w:hAnsi="Calibri" w:cs="Times New Roman"/>
          <w:sz w:val="32"/>
          <w:szCs w:val="32"/>
          <w:lang w:eastAsia="pl-PL"/>
        </w:rPr>
        <w:t>Centrum Edukacji Nauczycieli w Koszalinie</w:t>
      </w:r>
    </w:p>
    <w:p w:rsidR="002F37DD" w:rsidRPr="00385A26" w:rsidRDefault="002F37DD" w:rsidP="002F37DD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pl-PL"/>
        </w:rPr>
      </w:pPr>
      <w:r w:rsidRPr="00385A26">
        <w:rPr>
          <w:rFonts w:ascii="Calibri" w:eastAsia="Times New Roman" w:hAnsi="Calibri" w:cs="Times New Roman"/>
          <w:sz w:val="32"/>
          <w:szCs w:val="32"/>
          <w:u w:val="single"/>
          <w:lang w:eastAsia="pl-PL"/>
        </w:rPr>
        <w:t>Patronat honorowy</w:t>
      </w:r>
      <w:r w:rsidRPr="00385A26">
        <w:rPr>
          <w:rFonts w:ascii="Calibri" w:eastAsia="Times New Roman" w:hAnsi="Calibri" w:cs="Times New Roman"/>
          <w:sz w:val="32"/>
          <w:szCs w:val="32"/>
          <w:lang w:eastAsia="pl-PL"/>
        </w:rPr>
        <w:t xml:space="preserve">: </w:t>
      </w:r>
      <w:r w:rsidRPr="00385A26">
        <w:rPr>
          <w:rFonts w:ascii="Calibri" w:eastAsia="Times New Roman" w:hAnsi="Calibri" w:cs="Times New Roman"/>
          <w:sz w:val="32"/>
          <w:szCs w:val="32"/>
          <w:lang w:eastAsia="pl-PL"/>
        </w:rPr>
        <w:tab/>
        <w:t>J. E. ks. bp senior Paweł Cieślik</w:t>
      </w:r>
    </w:p>
    <w:p w:rsidR="002F37DD" w:rsidRPr="00385A26" w:rsidRDefault="002F37DD" w:rsidP="002F37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2F37DD" w:rsidRPr="00385A26" w:rsidRDefault="002F37DD" w:rsidP="002F37D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</w:p>
    <w:p w:rsidR="002F37DD" w:rsidRPr="00385A26" w:rsidRDefault="002F37DD" w:rsidP="002F37D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</w:p>
    <w:p w:rsidR="002F37DD" w:rsidRPr="00385A26" w:rsidRDefault="002F37DD" w:rsidP="002F37D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 w:rsidRPr="00385A26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Drogi Uczniu,</w:t>
      </w:r>
    </w:p>
    <w:p w:rsidR="002F37DD" w:rsidRPr="00385A26" w:rsidRDefault="002F37DD" w:rsidP="002F37D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Test składa się z 33</w:t>
      </w:r>
      <w:r w:rsidRPr="00385A26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 xml:space="preserve"> zadań, na ich rozwiązanie masz </w:t>
      </w:r>
    </w:p>
    <w:p w:rsidR="002F37DD" w:rsidRPr="00385A26" w:rsidRDefault="002F37DD" w:rsidP="002F37DD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 w:rsidRPr="00385A26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45 minut. W zadaniach zamkniętych zaznacz krzyżykiem jedną, poprawną odpowiedź. Jeśli się pomylisz, źle zaznaczoną odpowiedź otocz kółkiem i zaznacz właściwą.</w:t>
      </w:r>
    </w:p>
    <w:p w:rsidR="002F37DD" w:rsidRPr="00385A26" w:rsidRDefault="002F37DD" w:rsidP="002F37DD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 w:rsidRPr="00385A26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 xml:space="preserve">W zadaniach otwartych wpisz poprawną odpowiedź </w:t>
      </w:r>
    </w:p>
    <w:p w:rsidR="002F37DD" w:rsidRPr="00385A26" w:rsidRDefault="002F37DD" w:rsidP="002F37DD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 w:rsidRPr="00385A26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w wyznaczonym miejscu.</w:t>
      </w:r>
    </w:p>
    <w:p w:rsidR="002F37DD" w:rsidRPr="00385A26" w:rsidRDefault="002F37DD" w:rsidP="002F37D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ab/>
        <w:t>Maksymalnie możesz uzyskać 55</w:t>
      </w:r>
      <w:r w:rsidRPr="00385A26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 xml:space="preserve"> punktów.</w:t>
      </w:r>
    </w:p>
    <w:p w:rsidR="002F37DD" w:rsidRPr="00385A26" w:rsidRDefault="002F37DD" w:rsidP="002F37D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 w:rsidRPr="00385A26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ab/>
      </w:r>
      <w:r w:rsidRPr="00385A26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ab/>
      </w:r>
      <w:r w:rsidRPr="00385A26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ab/>
      </w:r>
      <w:r w:rsidRPr="00385A26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ab/>
      </w:r>
      <w:r w:rsidRPr="00385A26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ab/>
      </w:r>
      <w:r w:rsidRPr="00385A26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ab/>
      </w:r>
      <w:r w:rsidRPr="00385A26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ab/>
      </w:r>
      <w:r w:rsidRPr="00385A26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ab/>
      </w:r>
      <w:r w:rsidRPr="00385A26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ab/>
        <w:t>Powodzenia !</w:t>
      </w:r>
    </w:p>
    <w:p w:rsidR="002F37DD" w:rsidRDefault="002F37DD"/>
    <w:p w:rsidR="0030768E" w:rsidRDefault="000E0242">
      <w:r>
        <w:lastRenderedPageBreak/>
        <w:t>1.</w:t>
      </w:r>
      <w:r w:rsidR="0030768E">
        <w:t>Słowa „z rodu Dawida” (</w:t>
      </w:r>
      <w:proofErr w:type="spellStart"/>
      <w:r w:rsidR="0030768E">
        <w:t>Łk</w:t>
      </w:r>
      <w:proofErr w:type="spellEnd"/>
      <w:r w:rsidR="0030768E">
        <w:t xml:space="preserve"> 1,27) potwierdzają pochodzenie Józefa z tego pokolenia. Wymień </w:t>
      </w:r>
      <w:r w:rsidR="0030768E" w:rsidRPr="006C1E0B">
        <w:rPr>
          <w:b/>
          <w:u w:val="single"/>
        </w:rPr>
        <w:t>dwóch</w:t>
      </w:r>
      <w:r w:rsidR="0030768E">
        <w:t xml:space="preserve"> świętych, którzy mówią wyraźnie o przynależności Maryi do pokolenia Dawida.</w:t>
      </w:r>
    </w:p>
    <w:p w:rsidR="0030768E" w:rsidRDefault="0030768E">
      <w:r>
        <w:t>…………………………………………………………………………………………………………………………………………………………….</w:t>
      </w:r>
    </w:p>
    <w:p w:rsidR="009A5B22" w:rsidRDefault="000E0242" w:rsidP="009A5B22">
      <w:r>
        <w:t>2.</w:t>
      </w:r>
      <w:r w:rsidR="009A5B22">
        <w:t>Który autor biblijny, w swoich listach, wzywał wiernych do modlitwy słowami „Nieustannie się módlcie”?</w:t>
      </w:r>
    </w:p>
    <w:p w:rsidR="009A5B22" w:rsidRDefault="009A5B22" w:rsidP="009A5B22">
      <w:pPr>
        <w:pStyle w:val="Akapitzlist"/>
        <w:numPr>
          <w:ilvl w:val="0"/>
          <w:numId w:val="1"/>
        </w:numPr>
      </w:pPr>
      <w:r>
        <w:t>św. Jan</w:t>
      </w:r>
    </w:p>
    <w:p w:rsidR="009A5B22" w:rsidRDefault="009A5B22" w:rsidP="009A5B22">
      <w:pPr>
        <w:pStyle w:val="Akapitzlist"/>
        <w:numPr>
          <w:ilvl w:val="0"/>
          <w:numId w:val="1"/>
        </w:numPr>
      </w:pPr>
      <w:r>
        <w:t>św. Juda</w:t>
      </w:r>
    </w:p>
    <w:p w:rsidR="009A5B22" w:rsidRDefault="009A5B22" w:rsidP="009A5B22">
      <w:pPr>
        <w:pStyle w:val="Akapitzlist"/>
        <w:numPr>
          <w:ilvl w:val="0"/>
          <w:numId w:val="1"/>
        </w:numPr>
      </w:pPr>
      <w:r>
        <w:t>św. Paweł</w:t>
      </w:r>
    </w:p>
    <w:p w:rsidR="009A5B22" w:rsidRDefault="009A5B22" w:rsidP="009A5B22">
      <w:pPr>
        <w:pStyle w:val="Akapitzlist"/>
        <w:numPr>
          <w:ilvl w:val="0"/>
          <w:numId w:val="1"/>
        </w:numPr>
      </w:pPr>
      <w:r>
        <w:t>św. Piotr</w:t>
      </w:r>
    </w:p>
    <w:p w:rsidR="00607502" w:rsidRDefault="000E0242">
      <w:r>
        <w:t>3.</w:t>
      </w:r>
      <w:r w:rsidR="00607502">
        <w:t>Jak</w:t>
      </w:r>
      <w:r w:rsidR="006715EE">
        <w:t xml:space="preserve"> </w:t>
      </w:r>
      <w:r w:rsidR="00607502">
        <w:t>w środowi</w:t>
      </w:r>
      <w:r w:rsidR="006715EE">
        <w:t>skach pustelniczych i zakonnych</w:t>
      </w:r>
      <w:r w:rsidR="00607502">
        <w:t xml:space="preserve"> nazywano</w:t>
      </w:r>
      <w:r w:rsidR="00DA3916">
        <w:t xml:space="preserve"> krótkie, zwarte formuły wielokrotnie powtarzane, które skupiały myśli, a serca wznosiły ku Bogu</w:t>
      </w:r>
      <w:r w:rsidR="00607502">
        <w:t>?</w:t>
      </w:r>
    </w:p>
    <w:p w:rsidR="00607502" w:rsidRDefault="00607502">
      <w:r>
        <w:t>…………………………………………………………………………………………………………………………………………………………….</w:t>
      </w:r>
      <w:r w:rsidR="00DA3916">
        <w:t xml:space="preserve"> </w:t>
      </w:r>
    </w:p>
    <w:p w:rsidR="00FD6BF4" w:rsidRDefault="000E0242" w:rsidP="00FD6BF4">
      <w:r>
        <w:t>4.</w:t>
      </w:r>
      <w:r w:rsidR="00DB08DD">
        <w:t xml:space="preserve">Jak Jan Paweł II wyraził istotę różańca? Wybierz i wpisz </w:t>
      </w:r>
      <w:r w:rsidR="00DB08DD" w:rsidRPr="006C1E0B">
        <w:rPr>
          <w:b/>
          <w:u w:val="single"/>
        </w:rPr>
        <w:t>dwa</w:t>
      </w:r>
      <w:r w:rsidR="00DB08DD">
        <w:t xml:space="preserve"> brakujące słowa.</w:t>
      </w:r>
    </w:p>
    <w:p w:rsidR="00DB08DD" w:rsidRDefault="00DB08DD" w:rsidP="00DB08DD">
      <w:pPr>
        <w:ind w:firstLine="708"/>
      </w:pPr>
      <w:r>
        <w:t>Boga</w:t>
      </w:r>
      <w:r>
        <w:tab/>
      </w:r>
      <w:r w:rsidRPr="00DB08DD">
        <w:t xml:space="preserve"> </w:t>
      </w:r>
      <w:r w:rsidR="00195501">
        <w:t xml:space="preserve"> przekona</w:t>
      </w:r>
      <w:r>
        <w:t>ć</w:t>
      </w:r>
      <w:r>
        <w:tab/>
        <w:t xml:space="preserve">  M</w:t>
      </w:r>
      <w:r w:rsidR="00195501">
        <w:t xml:space="preserve">aryi </w:t>
      </w:r>
      <w:r w:rsidR="00195501">
        <w:tab/>
        <w:t xml:space="preserve">        prowadzi</w:t>
      </w:r>
      <w:r>
        <w:t>ć</w:t>
      </w:r>
      <w:r>
        <w:tab/>
        <w:t xml:space="preserve"> </w:t>
      </w:r>
      <w:r w:rsidR="006419CB">
        <w:t xml:space="preserve">      Chrystusa</w:t>
      </w:r>
      <w:r w:rsidR="006419CB">
        <w:tab/>
        <w:t xml:space="preserve">        przymusi</w:t>
      </w:r>
      <w:r>
        <w:t>ć</w:t>
      </w:r>
      <w:r>
        <w:tab/>
      </w:r>
    </w:p>
    <w:p w:rsidR="00FB025E" w:rsidRDefault="00DB08DD" w:rsidP="00FD6BF4">
      <w:r>
        <w:t xml:space="preserve">„Różaniec ma …………………………………………………… ducha do zasmakowania w poznawaniu </w:t>
      </w:r>
    </w:p>
    <w:p w:rsidR="00DB08DD" w:rsidRDefault="00DB08DD" w:rsidP="00FD6BF4">
      <w:r>
        <w:t>……………………………………….. .</w:t>
      </w:r>
    </w:p>
    <w:p w:rsidR="0089396B" w:rsidRDefault="000E0242" w:rsidP="00FD6BF4">
      <w:r>
        <w:t>5.</w:t>
      </w:r>
      <w:r w:rsidR="0089396B">
        <w:t>Na jaką niedzielę Episkopat Polski napisał List „Objawienie Boże a objawienia prywatne”</w:t>
      </w:r>
      <w:r w:rsidR="006715EE">
        <w:t>?</w:t>
      </w:r>
    </w:p>
    <w:p w:rsidR="006715EE" w:rsidRDefault="006715EE" w:rsidP="006715EE">
      <w:pPr>
        <w:pStyle w:val="Akapitzlist"/>
        <w:numPr>
          <w:ilvl w:val="0"/>
          <w:numId w:val="2"/>
        </w:numPr>
      </w:pPr>
      <w:r>
        <w:t>Niedzielę Biblijną</w:t>
      </w:r>
    </w:p>
    <w:p w:rsidR="006715EE" w:rsidRDefault="006715EE" w:rsidP="006715EE">
      <w:pPr>
        <w:pStyle w:val="Akapitzlist"/>
        <w:numPr>
          <w:ilvl w:val="0"/>
          <w:numId w:val="2"/>
        </w:numPr>
      </w:pPr>
      <w:r>
        <w:t>Niedzielę Chrztu Pańskiego</w:t>
      </w:r>
    </w:p>
    <w:p w:rsidR="006715EE" w:rsidRDefault="006715EE" w:rsidP="006715EE">
      <w:pPr>
        <w:pStyle w:val="Akapitzlist"/>
        <w:numPr>
          <w:ilvl w:val="0"/>
          <w:numId w:val="2"/>
        </w:numPr>
      </w:pPr>
      <w:r>
        <w:t>Niedzielę Palmową</w:t>
      </w:r>
    </w:p>
    <w:p w:rsidR="006715EE" w:rsidRDefault="006715EE" w:rsidP="006715EE">
      <w:pPr>
        <w:pStyle w:val="Akapitzlist"/>
        <w:numPr>
          <w:ilvl w:val="0"/>
          <w:numId w:val="2"/>
        </w:numPr>
      </w:pPr>
      <w:r>
        <w:t>Niedzielę Wielkanocną</w:t>
      </w:r>
    </w:p>
    <w:p w:rsidR="006715EE" w:rsidRDefault="000E0242" w:rsidP="006715EE">
      <w:r>
        <w:t>6.</w:t>
      </w:r>
      <w:r w:rsidR="000B7609">
        <w:t>Kto jest jedynym, doskonałym i ostatecznym Słowem Ojca?</w:t>
      </w:r>
    </w:p>
    <w:p w:rsidR="000B7609" w:rsidRDefault="000B7609" w:rsidP="006715EE">
      <w:r>
        <w:t>…………………………………………………………………………………………………………………………………………………………….</w:t>
      </w:r>
    </w:p>
    <w:p w:rsidR="000B7609" w:rsidRDefault="000E0242" w:rsidP="006715EE">
      <w:r>
        <w:t>7.</w:t>
      </w:r>
      <w:r w:rsidR="000B7609">
        <w:t>Objawienia prywatne są dawane ludziom w dwóch postaciach. Jedna z nich to głębokie przeżycia religijne. Wymień drugą.</w:t>
      </w:r>
    </w:p>
    <w:p w:rsidR="000B7609" w:rsidRDefault="000B7609" w:rsidP="006715EE">
      <w:r>
        <w:t>…………………………………………………………………………………………………………………………………………………………….</w:t>
      </w:r>
    </w:p>
    <w:p w:rsidR="000B7609" w:rsidRDefault="000E0242" w:rsidP="006715EE">
      <w:r>
        <w:t>8.</w:t>
      </w:r>
      <w:r w:rsidR="000B7609">
        <w:t>Czemu służ</w:t>
      </w:r>
      <w:r w:rsidR="006C1E0B">
        <w:t xml:space="preserve">ą objawienia prywatne? Podaj </w:t>
      </w:r>
      <w:r w:rsidR="006C1E0B" w:rsidRPr="006C1E0B">
        <w:rPr>
          <w:b/>
          <w:u w:val="single"/>
        </w:rPr>
        <w:t>trzy</w:t>
      </w:r>
      <w:r w:rsidR="000B7609" w:rsidRPr="006C1E0B">
        <w:rPr>
          <w:b/>
          <w:u w:val="single"/>
        </w:rPr>
        <w:t xml:space="preserve"> </w:t>
      </w:r>
      <w:r w:rsidR="000B7609">
        <w:t>przykłady.</w:t>
      </w:r>
    </w:p>
    <w:p w:rsidR="000B7609" w:rsidRDefault="000B7609" w:rsidP="006715EE">
      <w:r>
        <w:t>…………………………………………………………………………………………………………………………………………………………….</w:t>
      </w:r>
    </w:p>
    <w:p w:rsidR="000B7609" w:rsidRDefault="000B7609" w:rsidP="006715EE">
      <w:r>
        <w:t>…………………………………………………………………………………………………………………………………………………………….</w:t>
      </w:r>
    </w:p>
    <w:p w:rsidR="00FB025E" w:rsidRDefault="006C1E0B" w:rsidP="006715EE">
      <w:r>
        <w:t>…………………………………………………………………………………………………………………………………………………………….</w:t>
      </w:r>
    </w:p>
    <w:p w:rsidR="00C510D5" w:rsidRDefault="00C510D5" w:rsidP="006715EE"/>
    <w:p w:rsidR="000B7609" w:rsidRDefault="000E0242" w:rsidP="006715EE">
      <w:r>
        <w:lastRenderedPageBreak/>
        <w:t>9.</w:t>
      </w:r>
      <w:r w:rsidR="00B618F8">
        <w:t>Podkreśl</w:t>
      </w:r>
      <w:r w:rsidR="000B7609">
        <w:t xml:space="preserve"> zdanie prawdziwe.</w:t>
      </w:r>
    </w:p>
    <w:p w:rsidR="000B7609" w:rsidRDefault="000B7609" w:rsidP="002F5ED5">
      <w:pPr>
        <w:pStyle w:val="Akapitzlist"/>
        <w:numPr>
          <w:ilvl w:val="0"/>
          <w:numId w:val="16"/>
        </w:numPr>
      </w:pPr>
      <w:r>
        <w:t>Objawienia prywatne to pomoc, którą otrzymujemy i musimy z niej korzystać.</w:t>
      </w:r>
    </w:p>
    <w:p w:rsidR="008A3331" w:rsidRDefault="008A3331" w:rsidP="008A3331">
      <w:pPr>
        <w:pStyle w:val="Akapitzlist"/>
      </w:pPr>
    </w:p>
    <w:p w:rsidR="000B7609" w:rsidRDefault="000B7609" w:rsidP="002F5ED5">
      <w:pPr>
        <w:pStyle w:val="Akapitzlist"/>
        <w:numPr>
          <w:ilvl w:val="0"/>
          <w:numId w:val="16"/>
        </w:numPr>
      </w:pPr>
      <w:r>
        <w:t>Objawienia prywatne to pomoc, którą otrzymujemy, ale nie mamy obowiązku z niej korzystać.</w:t>
      </w:r>
    </w:p>
    <w:p w:rsidR="00C80A70" w:rsidRDefault="000E0242" w:rsidP="00C80A70">
      <w:r>
        <w:t>10.</w:t>
      </w:r>
      <w:r w:rsidR="00DA7734">
        <w:t>Na zakończenie którego objawienia miał miejsce cud słońca?</w:t>
      </w:r>
    </w:p>
    <w:p w:rsidR="00DA7734" w:rsidRDefault="00DA7734" w:rsidP="00DA7734">
      <w:pPr>
        <w:pStyle w:val="Akapitzlist"/>
        <w:numPr>
          <w:ilvl w:val="0"/>
          <w:numId w:val="3"/>
        </w:numPr>
      </w:pPr>
      <w:r>
        <w:t>trzeciego</w:t>
      </w:r>
    </w:p>
    <w:p w:rsidR="00DA7734" w:rsidRDefault="00DA7734" w:rsidP="00DA7734">
      <w:pPr>
        <w:pStyle w:val="Akapitzlist"/>
        <w:numPr>
          <w:ilvl w:val="0"/>
          <w:numId w:val="3"/>
        </w:numPr>
      </w:pPr>
      <w:r>
        <w:t>czwartego</w:t>
      </w:r>
    </w:p>
    <w:p w:rsidR="00DA7734" w:rsidRDefault="00DA7734" w:rsidP="00DA7734">
      <w:pPr>
        <w:pStyle w:val="Akapitzlist"/>
        <w:numPr>
          <w:ilvl w:val="0"/>
          <w:numId w:val="3"/>
        </w:numPr>
      </w:pPr>
      <w:r>
        <w:t>piątego</w:t>
      </w:r>
    </w:p>
    <w:p w:rsidR="00DA7734" w:rsidRDefault="00DA7734" w:rsidP="00DA7734">
      <w:pPr>
        <w:pStyle w:val="Akapitzlist"/>
        <w:numPr>
          <w:ilvl w:val="0"/>
          <w:numId w:val="3"/>
        </w:numPr>
      </w:pPr>
      <w:r>
        <w:t>szóstego</w:t>
      </w:r>
    </w:p>
    <w:p w:rsidR="00DA7734" w:rsidRDefault="000E0242" w:rsidP="00DA7734">
      <w:r>
        <w:t>11.</w:t>
      </w:r>
      <w:r w:rsidR="00DA7734">
        <w:t>Wpisz poprawny rok wydarzenia.</w:t>
      </w:r>
    </w:p>
    <w:p w:rsidR="00DA7734" w:rsidRDefault="00CA21D8" w:rsidP="00DA7734">
      <w:r>
        <w:t xml:space="preserve">W </w:t>
      </w:r>
      <w:r w:rsidR="00DA7734">
        <w:t>…………………</w:t>
      </w:r>
      <w:r>
        <w:t>…. roku</w:t>
      </w:r>
      <w:r w:rsidR="00DA7734">
        <w:t xml:space="preserve"> biskup z </w:t>
      </w:r>
      <w:proofErr w:type="spellStart"/>
      <w:r w:rsidR="00DA7734">
        <w:t>Leira</w:t>
      </w:r>
      <w:proofErr w:type="spellEnd"/>
      <w:r w:rsidR="00DA7734">
        <w:t xml:space="preserve"> wydał orzeczenie o wiarygodności objawień fatimskich.</w:t>
      </w:r>
    </w:p>
    <w:p w:rsidR="00DA7734" w:rsidRDefault="00DA7734" w:rsidP="00DA7734">
      <w:r>
        <w:t>W ……………………. roku papież Pius XII</w:t>
      </w:r>
      <w:r w:rsidR="00213140">
        <w:t xml:space="preserve"> oddał w opiekę cały świat </w:t>
      </w:r>
      <w:r>
        <w:t>Niepokalanemu Sercu Maryi.</w:t>
      </w:r>
    </w:p>
    <w:p w:rsidR="00DA7734" w:rsidRDefault="00DA7734" w:rsidP="00DA7734">
      <w:r>
        <w:t>W …………………... roku papież Pius XII</w:t>
      </w:r>
      <w:r w:rsidR="00CA21D8">
        <w:t xml:space="preserve"> ofiarował Rosję Niepokalanemu Sercu Maryi.</w:t>
      </w:r>
    </w:p>
    <w:p w:rsidR="00213140" w:rsidRDefault="000E0242" w:rsidP="00DA7734">
      <w:r>
        <w:t>12.</w:t>
      </w:r>
      <w:r w:rsidR="00213140">
        <w:t xml:space="preserve">Za </w:t>
      </w:r>
      <w:r w:rsidR="00225643">
        <w:t>co Jan Paweł II</w:t>
      </w:r>
      <w:r w:rsidR="00213140">
        <w:t xml:space="preserve"> dziękował Maryi</w:t>
      </w:r>
      <w:r w:rsidR="00225643">
        <w:t xml:space="preserve"> podczas pielgrzymki do Fatimy 13 maja 1982 r.</w:t>
      </w:r>
      <w:r w:rsidR="00213140">
        <w:t>?</w:t>
      </w:r>
    </w:p>
    <w:p w:rsidR="00213140" w:rsidRDefault="00213140" w:rsidP="00DA7734">
      <w:r>
        <w:t>…………………………………………………………………………………………………………………………………………………………….</w:t>
      </w:r>
    </w:p>
    <w:p w:rsidR="00213140" w:rsidRDefault="000E0242" w:rsidP="00DA7734">
      <w:r>
        <w:t>13.</w:t>
      </w:r>
      <w:r w:rsidR="00225643">
        <w:t>Jak długo Papież modlił się przed figurą Matki Bożej Fatimskiej w kaplicy objawień</w:t>
      </w:r>
      <w:r w:rsidR="00556099">
        <w:t>?</w:t>
      </w:r>
    </w:p>
    <w:p w:rsidR="00556099" w:rsidRDefault="00556099" w:rsidP="00556099">
      <w:pPr>
        <w:pStyle w:val="Akapitzlist"/>
        <w:numPr>
          <w:ilvl w:val="0"/>
          <w:numId w:val="4"/>
        </w:numPr>
      </w:pPr>
      <w:r>
        <w:t>dziesięć minut</w:t>
      </w:r>
    </w:p>
    <w:p w:rsidR="00556099" w:rsidRDefault="00556099" w:rsidP="00556099">
      <w:pPr>
        <w:pStyle w:val="Akapitzlist"/>
        <w:numPr>
          <w:ilvl w:val="0"/>
          <w:numId w:val="4"/>
        </w:numPr>
      </w:pPr>
      <w:r>
        <w:t>pół godziny</w:t>
      </w:r>
    </w:p>
    <w:p w:rsidR="00556099" w:rsidRDefault="00556099" w:rsidP="00556099">
      <w:pPr>
        <w:pStyle w:val="Akapitzlist"/>
        <w:numPr>
          <w:ilvl w:val="0"/>
          <w:numId w:val="4"/>
        </w:numPr>
      </w:pPr>
      <w:r>
        <w:t>czterdzieści minut</w:t>
      </w:r>
    </w:p>
    <w:p w:rsidR="00556099" w:rsidRDefault="00556099" w:rsidP="00556099">
      <w:pPr>
        <w:pStyle w:val="Akapitzlist"/>
        <w:numPr>
          <w:ilvl w:val="0"/>
          <w:numId w:val="4"/>
        </w:numPr>
      </w:pPr>
      <w:r>
        <w:t>godzinę</w:t>
      </w:r>
    </w:p>
    <w:p w:rsidR="00556099" w:rsidRDefault="000E0242" w:rsidP="00556099">
      <w:r>
        <w:t>14.</w:t>
      </w:r>
      <w:r w:rsidR="00322FDF">
        <w:t>Uzupełnij pierwsze zdanie hymnu Magnificat.</w:t>
      </w:r>
    </w:p>
    <w:p w:rsidR="00322FDF" w:rsidRDefault="00322FDF" w:rsidP="00556099">
      <w:r>
        <w:t xml:space="preserve">„Wielbi dusza moja ……………………………………… i raduje się duch mój w ………………………………………. , </w:t>
      </w:r>
    </w:p>
    <w:p w:rsidR="00322FDF" w:rsidRDefault="00322FDF" w:rsidP="00556099">
      <w:r>
        <w:t>moim ……………………………………… .</w:t>
      </w:r>
    </w:p>
    <w:p w:rsidR="00FB025E" w:rsidRDefault="000E0242" w:rsidP="00322FDF">
      <w:r>
        <w:t>15.</w:t>
      </w:r>
      <w:r w:rsidR="00322FDF">
        <w:t xml:space="preserve">Zaznacz literą </w:t>
      </w:r>
      <w:r w:rsidR="00322FDF" w:rsidRPr="00F61886">
        <w:rPr>
          <w:b/>
        </w:rPr>
        <w:t xml:space="preserve">P </w:t>
      </w:r>
      <w:r w:rsidR="00322FDF">
        <w:t xml:space="preserve">zdanie prawdziwe, a literą </w:t>
      </w:r>
      <w:r w:rsidR="00322FDF" w:rsidRPr="00F61886">
        <w:rPr>
          <w:b/>
        </w:rPr>
        <w:t>F</w:t>
      </w:r>
      <w:r w:rsidR="00322FDF">
        <w:t xml:space="preserve"> zdanie fałszywe.</w:t>
      </w:r>
    </w:p>
    <w:tbl>
      <w:tblPr>
        <w:tblStyle w:val="Tabela-Siatka"/>
        <w:tblW w:w="0" w:type="auto"/>
        <w:tblLayout w:type="fixed"/>
        <w:tblLook w:val="04A0"/>
      </w:tblPr>
      <w:tblGrid>
        <w:gridCol w:w="7587"/>
        <w:gridCol w:w="1701"/>
      </w:tblGrid>
      <w:tr w:rsidR="00322FDF" w:rsidTr="00ED7DA1">
        <w:tc>
          <w:tcPr>
            <w:tcW w:w="7587" w:type="dxa"/>
          </w:tcPr>
          <w:p w:rsidR="00322FDF" w:rsidRDefault="00322FDF" w:rsidP="00322FDF">
            <w:r>
              <w:t>Hymn Magnificat jest dokładnym powtórzeniem słów Maryi.</w:t>
            </w:r>
          </w:p>
          <w:p w:rsidR="00322FDF" w:rsidRDefault="00322FDF" w:rsidP="00322FDF"/>
        </w:tc>
        <w:tc>
          <w:tcPr>
            <w:tcW w:w="1701" w:type="dxa"/>
          </w:tcPr>
          <w:p w:rsidR="00322FDF" w:rsidRDefault="00322FDF" w:rsidP="00ED7DA1">
            <w:r>
              <w:t xml:space="preserve">            </w:t>
            </w:r>
          </w:p>
        </w:tc>
      </w:tr>
      <w:tr w:rsidR="00322FDF" w:rsidTr="00ED7DA1">
        <w:tc>
          <w:tcPr>
            <w:tcW w:w="7587" w:type="dxa"/>
          </w:tcPr>
          <w:p w:rsidR="00322FDF" w:rsidRDefault="00322FDF" w:rsidP="00322FDF">
            <w:r>
              <w:t>Hymn Magnificat został ułożony w oparciu o pewne prawzory ze Starego Testamentu.</w:t>
            </w:r>
          </w:p>
        </w:tc>
        <w:tc>
          <w:tcPr>
            <w:tcW w:w="1701" w:type="dxa"/>
          </w:tcPr>
          <w:p w:rsidR="00322FDF" w:rsidRDefault="00322FDF" w:rsidP="00ED7DA1"/>
        </w:tc>
      </w:tr>
      <w:tr w:rsidR="00322FDF" w:rsidTr="00ED7DA1">
        <w:tc>
          <w:tcPr>
            <w:tcW w:w="7587" w:type="dxa"/>
          </w:tcPr>
          <w:p w:rsidR="00322FDF" w:rsidRDefault="00322FDF" w:rsidP="00322FDF">
            <w:r>
              <w:t>Czasowniki opisujące działania Boga dotyczą tylko wydarzeń z historii Izraela.</w:t>
            </w:r>
          </w:p>
          <w:p w:rsidR="00322FDF" w:rsidRDefault="00322FDF" w:rsidP="00322FDF"/>
        </w:tc>
        <w:tc>
          <w:tcPr>
            <w:tcW w:w="1701" w:type="dxa"/>
          </w:tcPr>
          <w:p w:rsidR="00322FDF" w:rsidRDefault="00322FDF" w:rsidP="00ED7DA1"/>
        </w:tc>
      </w:tr>
    </w:tbl>
    <w:p w:rsidR="00322FDF" w:rsidRDefault="00322FDF" w:rsidP="00556099"/>
    <w:p w:rsidR="00FB025E" w:rsidRDefault="00FB025E" w:rsidP="00DA7734"/>
    <w:p w:rsidR="008A3331" w:rsidRDefault="008A3331" w:rsidP="00DA7734"/>
    <w:p w:rsidR="009A5B22" w:rsidRDefault="000E0242" w:rsidP="00DA7734">
      <w:r>
        <w:lastRenderedPageBreak/>
        <w:t>16.</w:t>
      </w:r>
      <w:r w:rsidR="009A5B22">
        <w:t>Jak długo Maryja przebywała u Elżbiety?</w:t>
      </w:r>
    </w:p>
    <w:p w:rsidR="00DA50FE" w:rsidRDefault="00DA50FE" w:rsidP="00DA50FE">
      <w:pPr>
        <w:pStyle w:val="Akapitzlist"/>
        <w:numPr>
          <w:ilvl w:val="0"/>
          <w:numId w:val="11"/>
        </w:numPr>
      </w:pPr>
      <w:r>
        <w:t>około miesiąca</w:t>
      </w:r>
    </w:p>
    <w:p w:rsidR="00DA50FE" w:rsidRDefault="00DA50FE" w:rsidP="00DA50FE">
      <w:pPr>
        <w:pStyle w:val="Akapitzlist"/>
        <w:numPr>
          <w:ilvl w:val="0"/>
          <w:numId w:val="11"/>
        </w:numPr>
      </w:pPr>
      <w:r>
        <w:t>około dwóch miesięcy</w:t>
      </w:r>
    </w:p>
    <w:p w:rsidR="00DA50FE" w:rsidRDefault="00DA50FE" w:rsidP="00DA50FE">
      <w:pPr>
        <w:pStyle w:val="Akapitzlist"/>
        <w:numPr>
          <w:ilvl w:val="0"/>
          <w:numId w:val="11"/>
        </w:numPr>
      </w:pPr>
      <w:r>
        <w:t>około trzech miesięcy</w:t>
      </w:r>
    </w:p>
    <w:p w:rsidR="00DA50FE" w:rsidRDefault="00DA50FE" w:rsidP="00DA50FE">
      <w:pPr>
        <w:pStyle w:val="Akapitzlist"/>
        <w:numPr>
          <w:ilvl w:val="0"/>
          <w:numId w:val="11"/>
        </w:numPr>
      </w:pPr>
      <w:r>
        <w:t>około pół roku</w:t>
      </w:r>
    </w:p>
    <w:p w:rsidR="008B39C9" w:rsidRDefault="000E0242" w:rsidP="008B39C9">
      <w:r>
        <w:t>17.</w:t>
      </w:r>
      <w:r w:rsidR="00DA50FE">
        <w:t xml:space="preserve">Kto jest </w:t>
      </w:r>
      <w:r>
        <w:t>autorem komentarza do słów</w:t>
      </w:r>
      <w:r w:rsidR="008B39C9">
        <w:t>: „Wielokrotnie i na różne sposoby przemawiał niegdyś Bóg do ojców przez proroków, a w tych ostatecznych dniach przemówił do nas przez Syna”?</w:t>
      </w:r>
    </w:p>
    <w:p w:rsidR="008B39C9" w:rsidRDefault="008B39C9" w:rsidP="008B39C9">
      <w:pPr>
        <w:pStyle w:val="Akapitzlist"/>
        <w:numPr>
          <w:ilvl w:val="0"/>
          <w:numId w:val="6"/>
        </w:numPr>
      </w:pPr>
      <w:r>
        <w:t>św. Jan Chrzciciel</w:t>
      </w:r>
    </w:p>
    <w:p w:rsidR="008B39C9" w:rsidRDefault="008B39C9" w:rsidP="008B39C9">
      <w:pPr>
        <w:pStyle w:val="Akapitzlist"/>
        <w:numPr>
          <w:ilvl w:val="0"/>
          <w:numId w:val="6"/>
        </w:numPr>
      </w:pPr>
      <w:r>
        <w:t>św. Jan z Dukli</w:t>
      </w:r>
    </w:p>
    <w:p w:rsidR="008B39C9" w:rsidRDefault="008B39C9" w:rsidP="008B39C9">
      <w:pPr>
        <w:pStyle w:val="Akapitzlist"/>
        <w:numPr>
          <w:ilvl w:val="0"/>
          <w:numId w:val="6"/>
        </w:numPr>
      </w:pPr>
      <w:r>
        <w:t>św. Jan Kanty</w:t>
      </w:r>
    </w:p>
    <w:p w:rsidR="008B39C9" w:rsidRDefault="008B39C9" w:rsidP="008B39C9">
      <w:pPr>
        <w:pStyle w:val="Akapitzlist"/>
        <w:numPr>
          <w:ilvl w:val="0"/>
          <w:numId w:val="6"/>
        </w:numPr>
      </w:pPr>
      <w:r>
        <w:t>św. Jan od Krzyża</w:t>
      </w:r>
    </w:p>
    <w:p w:rsidR="00CB7275" w:rsidRDefault="00C94109" w:rsidP="008B39C9">
      <w:r>
        <w:t>18.</w:t>
      </w:r>
      <w:r w:rsidR="00624444">
        <w:t xml:space="preserve">Uzupełnij zdanie z Katechizmu Kościoła Katolickiego. </w:t>
      </w:r>
    </w:p>
    <w:p w:rsidR="00624444" w:rsidRDefault="00624444" w:rsidP="008B39C9">
      <w:r>
        <w:t xml:space="preserve">„Chociaż jednak Objawienie zostało już ………………………………………………….. , to nie jest jeszcze </w:t>
      </w:r>
    </w:p>
    <w:p w:rsidR="00624444" w:rsidRDefault="00624444" w:rsidP="008B39C9">
      <w:r>
        <w:t>całkowicie …………………………………………………. .”</w:t>
      </w:r>
    </w:p>
    <w:p w:rsidR="00CB7275" w:rsidRDefault="00C94109" w:rsidP="008B39C9">
      <w:r>
        <w:t>19.</w:t>
      </w:r>
      <w:r w:rsidR="002C5FAF">
        <w:t>Jaka instytucja Kościoła kieruje zmysłem wiary wiernych w rozróżnianiu i przyjmowaniu tego, co w objawieniach prywatnych stanowi autentyczne wezwanie Chrystusa lub świętych skierowane do Kościoła?</w:t>
      </w:r>
    </w:p>
    <w:p w:rsidR="002C5FAF" w:rsidRDefault="002C5FAF" w:rsidP="008B39C9">
      <w:r>
        <w:t>…………………………………………………………………………………………………………………………………………………………….</w:t>
      </w:r>
    </w:p>
    <w:p w:rsidR="002C5FAF" w:rsidRDefault="00C94109" w:rsidP="008B39C9">
      <w:r>
        <w:t>20.</w:t>
      </w:r>
      <w:r w:rsidR="00E50CEE">
        <w:t>Uzupełnij słowa, którymi Jan Paweł II rozpoczął homilię wygłoszoną w Fatimie 13 maja 2000 r.</w:t>
      </w:r>
    </w:p>
    <w:p w:rsidR="00E50CEE" w:rsidRDefault="00E50CEE" w:rsidP="008B39C9">
      <w:r>
        <w:t xml:space="preserve">„Wysławiam Cię, Ojcze, że zakryłeś te rzeczy przed …………………………………………………………………………… , </w:t>
      </w:r>
    </w:p>
    <w:p w:rsidR="00E50CEE" w:rsidRDefault="00E50CEE" w:rsidP="008B39C9">
      <w:r>
        <w:t>a objawiłeś je  …………………………………………….</w:t>
      </w:r>
      <w:r w:rsidR="00F06C4A">
        <w:t xml:space="preserve"> .</w:t>
      </w:r>
      <w:r>
        <w:t xml:space="preserve">” </w:t>
      </w:r>
    </w:p>
    <w:p w:rsidR="00E50CEE" w:rsidRDefault="00C94109" w:rsidP="008B39C9">
      <w:r>
        <w:t>21.</w:t>
      </w:r>
      <w:r w:rsidR="00C44894">
        <w:t xml:space="preserve">Podkreśl imię jednego z trojga dzieci, które powiedziało: „Płonęliśmy w tym świetle, jakim jest Bóg, a nie paliło nas”? </w:t>
      </w:r>
    </w:p>
    <w:p w:rsidR="00C44894" w:rsidRDefault="00C44894" w:rsidP="00C44894">
      <w:pPr>
        <w:ind w:left="708" w:firstLine="708"/>
      </w:pPr>
      <w:r>
        <w:t>Franciszek</w:t>
      </w:r>
      <w:r>
        <w:tab/>
      </w:r>
      <w:r>
        <w:tab/>
        <w:t>Hiacynta</w:t>
      </w:r>
      <w:r>
        <w:tab/>
      </w:r>
      <w:r>
        <w:tab/>
        <w:t>Łucja</w:t>
      </w:r>
    </w:p>
    <w:p w:rsidR="00C44894" w:rsidRDefault="00C94109" w:rsidP="00C44894">
      <w:r>
        <w:t>22.</w:t>
      </w:r>
      <w:r w:rsidR="00C44894">
        <w:t>Która postać ze Starego Testamentu miała odczucie, że Bóg to światło, które płonie, ale nie pali?</w:t>
      </w:r>
    </w:p>
    <w:p w:rsidR="00C44894" w:rsidRDefault="00C44894" w:rsidP="00C44894">
      <w:pPr>
        <w:pStyle w:val="Akapitzlist"/>
        <w:numPr>
          <w:ilvl w:val="0"/>
          <w:numId w:val="7"/>
        </w:numPr>
      </w:pPr>
      <w:r>
        <w:t>Abraham</w:t>
      </w:r>
    </w:p>
    <w:p w:rsidR="00C44894" w:rsidRDefault="00C44894" w:rsidP="00C44894">
      <w:pPr>
        <w:pStyle w:val="Akapitzlist"/>
        <w:numPr>
          <w:ilvl w:val="0"/>
          <w:numId w:val="7"/>
        </w:numPr>
      </w:pPr>
      <w:r>
        <w:t>Dawid</w:t>
      </w:r>
    </w:p>
    <w:p w:rsidR="00C44894" w:rsidRDefault="00C44894" w:rsidP="00C44894">
      <w:pPr>
        <w:pStyle w:val="Akapitzlist"/>
        <w:numPr>
          <w:ilvl w:val="0"/>
          <w:numId w:val="7"/>
        </w:numPr>
      </w:pPr>
      <w:r>
        <w:t>Mojżesz</w:t>
      </w:r>
    </w:p>
    <w:p w:rsidR="00C44894" w:rsidRDefault="00C44894" w:rsidP="00C44894">
      <w:pPr>
        <w:pStyle w:val="Akapitzlist"/>
        <w:numPr>
          <w:ilvl w:val="0"/>
          <w:numId w:val="7"/>
        </w:numPr>
      </w:pPr>
      <w:r>
        <w:t>Salomon</w:t>
      </w:r>
    </w:p>
    <w:p w:rsidR="00C44894" w:rsidRDefault="00C94109" w:rsidP="00C44894">
      <w:r>
        <w:t>23.</w:t>
      </w:r>
      <w:r w:rsidR="00ED7DA1">
        <w:t>Dlaczego Maryja przybyła do Fatimy prosić ludzi, żeby „nie obrażali już nigdy Boga, Naszego Pana, który tak bardzo jest obrażany”?</w:t>
      </w:r>
    </w:p>
    <w:p w:rsidR="00ED7DA1" w:rsidRDefault="00ED7DA1" w:rsidP="00C44894">
      <w:r>
        <w:t>…………………………………………………………………………………………………………………………………………………………….</w:t>
      </w:r>
    </w:p>
    <w:p w:rsidR="00DA50FE" w:rsidRDefault="00DA50FE" w:rsidP="00C44894"/>
    <w:p w:rsidR="00ED7DA1" w:rsidRDefault="00C94109" w:rsidP="00C44894">
      <w:r>
        <w:lastRenderedPageBreak/>
        <w:t>24.</w:t>
      </w:r>
      <w:r w:rsidR="00ED7DA1">
        <w:t>Do kogo Papież skierował ostatnie słowa homilii wygłoszonej w Fatimie 13 maja 2000 r.?</w:t>
      </w:r>
    </w:p>
    <w:p w:rsidR="00ED7DA1" w:rsidRDefault="00ED7DA1" w:rsidP="00ED7DA1">
      <w:pPr>
        <w:pStyle w:val="Akapitzlist"/>
        <w:numPr>
          <w:ilvl w:val="0"/>
          <w:numId w:val="8"/>
        </w:numPr>
      </w:pPr>
      <w:r>
        <w:t>dzieci</w:t>
      </w:r>
    </w:p>
    <w:p w:rsidR="00ED7DA1" w:rsidRDefault="00ED7DA1" w:rsidP="00ED7DA1">
      <w:pPr>
        <w:pStyle w:val="Akapitzlist"/>
        <w:numPr>
          <w:ilvl w:val="0"/>
          <w:numId w:val="8"/>
        </w:numPr>
      </w:pPr>
      <w:r>
        <w:t>rodziców</w:t>
      </w:r>
    </w:p>
    <w:p w:rsidR="00ED7DA1" w:rsidRDefault="00ED7DA1" w:rsidP="00ED7DA1">
      <w:pPr>
        <w:pStyle w:val="Akapitzlist"/>
        <w:numPr>
          <w:ilvl w:val="0"/>
          <w:numId w:val="8"/>
        </w:numPr>
      </w:pPr>
      <w:r>
        <w:t>kapłanów</w:t>
      </w:r>
    </w:p>
    <w:p w:rsidR="00ED7DA1" w:rsidRDefault="00ED7DA1" w:rsidP="00ED7DA1">
      <w:pPr>
        <w:pStyle w:val="Akapitzlist"/>
        <w:numPr>
          <w:ilvl w:val="0"/>
          <w:numId w:val="8"/>
        </w:numPr>
      </w:pPr>
      <w:r>
        <w:t>nauczycieli</w:t>
      </w:r>
    </w:p>
    <w:p w:rsidR="00ED7DA1" w:rsidRDefault="00C94109" w:rsidP="00ED7DA1">
      <w:r>
        <w:t>25.</w:t>
      </w:r>
      <w:r w:rsidR="00C56231">
        <w:t>Jak byli ubrani niektórzy chłopcy i dziewczęta obecni na spotkaniu z Janem Pawłem II w Fatimie?</w:t>
      </w:r>
    </w:p>
    <w:p w:rsidR="00C56231" w:rsidRDefault="00C56231" w:rsidP="00ED7DA1">
      <w:r>
        <w:t>…………………………………………………………………………………………………………………………………………………………….</w:t>
      </w:r>
    </w:p>
    <w:p w:rsidR="00C510D5" w:rsidRDefault="00C94109" w:rsidP="00ED7DA1">
      <w:r>
        <w:t>26.</w:t>
      </w:r>
      <w:r w:rsidR="00C56231">
        <w:t>Uzupełnij słowa Papieża:</w:t>
      </w:r>
    </w:p>
    <w:p w:rsidR="008A3331" w:rsidRDefault="00C56231" w:rsidP="00ED7DA1">
      <w:r>
        <w:t>„Matka Boża potrzebuje was wszystkich, aby pocieszyć Jezusa, który jest …………………………</w:t>
      </w:r>
      <w:r w:rsidR="008A3331">
        <w:t>…………….</w:t>
      </w:r>
      <w:r>
        <w:t xml:space="preserve"> </w:t>
      </w:r>
      <w:r w:rsidR="008A3331">
        <w:t xml:space="preserve">    </w:t>
      </w:r>
    </w:p>
    <w:p w:rsidR="008A3331" w:rsidRDefault="00C56231" w:rsidP="00ED7DA1">
      <w:r>
        <w:t>z powodu krzywd, które Mu się wyrządza. Ona potrzebuje waszych …………………………………</w:t>
      </w:r>
      <w:r w:rsidR="008A3331">
        <w:t>……….</w:t>
      </w:r>
      <w:r>
        <w:t xml:space="preserve"> i ofiar </w:t>
      </w:r>
    </w:p>
    <w:p w:rsidR="00C56231" w:rsidRDefault="00C56231" w:rsidP="00ED7DA1">
      <w:r>
        <w:t>za grzeszników.</w:t>
      </w:r>
      <w:r w:rsidR="008A3331">
        <w:t>”</w:t>
      </w:r>
    </w:p>
    <w:p w:rsidR="00C56231" w:rsidRDefault="00C94109" w:rsidP="00ED7DA1">
      <w:r>
        <w:t>27.</w:t>
      </w:r>
      <w:r w:rsidR="009D163C">
        <w:t>Ile lat żyła Siostra Łucja?</w:t>
      </w:r>
    </w:p>
    <w:p w:rsidR="009D163C" w:rsidRDefault="009D163C" w:rsidP="009D163C">
      <w:pPr>
        <w:pStyle w:val="Akapitzlist"/>
        <w:numPr>
          <w:ilvl w:val="0"/>
          <w:numId w:val="9"/>
        </w:numPr>
      </w:pPr>
      <w:r>
        <w:t>87</w:t>
      </w:r>
    </w:p>
    <w:p w:rsidR="009D163C" w:rsidRDefault="009D163C" w:rsidP="009D163C">
      <w:pPr>
        <w:pStyle w:val="Akapitzlist"/>
        <w:numPr>
          <w:ilvl w:val="0"/>
          <w:numId w:val="9"/>
        </w:numPr>
      </w:pPr>
      <w:r>
        <w:t>89</w:t>
      </w:r>
    </w:p>
    <w:p w:rsidR="009D163C" w:rsidRDefault="009D163C" w:rsidP="009D163C">
      <w:pPr>
        <w:pStyle w:val="Akapitzlist"/>
        <w:numPr>
          <w:ilvl w:val="0"/>
          <w:numId w:val="9"/>
        </w:numPr>
      </w:pPr>
      <w:r>
        <w:t>98</w:t>
      </w:r>
    </w:p>
    <w:p w:rsidR="009D163C" w:rsidRDefault="009D163C" w:rsidP="009D163C">
      <w:pPr>
        <w:pStyle w:val="Akapitzlist"/>
        <w:numPr>
          <w:ilvl w:val="0"/>
          <w:numId w:val="9"/>
        </w:numPr>
      </w:pPr>
      <w:r>
        <w:t>100</w:t>
      </w:r>
    </w:p>
    <w:p w:rsidR="009D163C" w:rsidRDefault="00C94109" w:rsidP="003D692C">
      <w:r>
        <w:t>28.</w:t>
      </w:r>
      <w:r w:rsidR="00E53F75">
        <w:t>Co było najważniejsze w życiu Siostry Łucji i stało się głównym akcentem jej testamentu?</w:t>
      </w:r>
    </w:p>
    <w:p w:rsidR="00E53F75" w:rsidRDefault="00E53F75" w:rsidP="003D692C">
      <w:r>
        <w:t>…………………………………………………………………………………………………………………………………………………………….</w:t>
      </w:r>
    </w:p>
    <w:p w:rsidR="00E53F75" w:rsidRDefault="00C94109" w:rsidP="003D692C">
      <w:r>
        <w:t>29.</w:t>
      </w:r>
      <w:r w:rsidR="00E53F75">
        <w:t xml:space="preserve">Wymień </w:t>
      </w:r>
      <w:r w:rsidR="00E53F75" w:rsidRPr="006C1E0B">
        <w:rPr>
          <w:b/>
          <w:u w:val="single"/>
        </w:rPr>
        <w:t>trzy</w:t>
      </w:r>
      <w:r w:rsidR="00E53F75">
        <w:t xml:space="preserve"> wezwania d</w:t>
      </w:r>
      <w:r w:rsidR="00C510D5">
        <w:t>o wierności, które Siostra Łucja pozostawiła w testamencie.</w:t>
      </w:r>
    </w:p>
    <w:p w:rsidR="00E53F75" w:rsidRDefault="00E53F75" w:rsidP="003D692C">
      <w:r>
        <w:t>…………………………………………………………………………………………………………………………………………………………….</w:t>
      </w:r>
    </w:p>
    <w:p w:rsidR="00E53F75" w:rsidRDefault="00E53F75" w:rsidP="003D692C">
      <w:r>
        <w:t>…………………………………………………………………………………………………………………………………………………………….</w:t>
      </w:r>
    </w:p>
    <w:p w:rsidR="00CC3169" w:rsidRDefault="00CC3169" w:rsidP="003D692C">
      <w:r>
        <w:t>…………………………………………………………………………………………………………………………………………………………….</w:t>
      </w:r>
    </w:p>
    <w:p w:rsidR="007B3C90" w:rsidRDefault="00C94109" w:rsidP="007B3C90">
      <w:r>
        <w:t>30.</w:t>
      </w:r>
      <w:r w:rsidR="007B3C90">
        <w:t>W jakim dokumencie Jan Paweł II zachęca do modlitwy różańcowej?</w:t>
      </w:r>
    </w:p>
    <w:p w:rsidR="008B39C9" w:rsidRDefault="007B3C90" w:rsidP="007B3C90">
      <w:pPr>
        <w:pStyle w:val="Akapitzlist"/>
        <w:numPr>
          <w:ilvl w:val="0"/>
          <w:numId w:val="12"/>
        </w:numPr>
      </w:pPr>
      <w:proofErr w:type="spellStart"/>
      <w:r>
        <w:t>Adhortacji</w:t>
      </w:r>
      <w:proofErr w:type="spellEnd"/>
    </w:p>
    <w:p w:rsidR="007B3C90" w:rsidRDefault="007B3C90" w:rsidP="007B3C90">
      <w:pPr>
        <w:pStyle w:val="Akapitzlist"/>
        <w:numPr>
          <w:ilvl w:val="0"/>
          <w:numId w:val="12"/>
        </w:numPr>
      </w:pPr>
      <w:r>
        <w:t>Encyklice</w:t>
      </w:r>
    </w:p>
    <w:p w:rsidR="007B3C90" w:rsidRDefault="00100981" w:rsidP="007B3C90">
      <w:pPr>
        <w:pStyle w:val="Akapitzlist"/>
        <w:numPr>
          <w:ilvl w:val="0"/>
          <w:numId w:val="12"/>
        </w:numPr>
      </w:pPr>
      <w:r>
        <w:t>K</w:t>
      </w:r>
      <w:r w:rsidR="007B3C90">
        <w:t>onstytucji</w:t>
      </w:r>
      <w:r w:rsidR="00997A7D">
        <w:t xml:space="preserve"> a</w:t>
      </w:r>
      <w:r>
        <w:t>postolskiej</w:t>
      </w:r>
    </w:p>
    <w:p w:rsidR="007B3C90" w:rsidRDefault="00997A7D" w:rsidP="007B3C90">
      <w:pPr>
        <w:pStyle w:val="Akapitzlist"/>
        <w:numPr>
          <w:ilvl w:val="0"/>
          <w:numId w:val="12"/>
        </w:numPr>
      </w:pPr>
      <w:r>
        <w:t>Liście a</w:t>
      </w:r>
      <w:r w:rsidR="007B3C90">
        <w:t>postolskim</w:t>
      </w:r>
    </w:p>
    <w:p w:rsidR="007B3C90" w:rsidRDefault="007B3C90" w:rsidP="007B3C90">
      <w:r>
        <w:t>31.</w:t>
      </w:r>
      <w:r w:rsidR="00100981">
        <w:t>W czasach herezji modlitwy różańcowej używali:</w:t>
      </w:r>
    </w:p>
    <w:p w:rsidR="00100981" w:rsidRDefault="002C4F07" w:rsidP="00100981">
      <w:pPr>
        <w:pStyle w:val="Akapitzlist"/>
        <w:numPr>
          <w:ilvl w:val="0"/>
          <w:numId w:val="13"/>
        </w:numPr>
      </w:pPr>
      <w:r>
        <w:t>benedyktyni</w:t>
      </w:r>
    </w:p>
    <w:p w:rsidR="002C4F07" w:rsidRDefault="002C4F07" w:rsidP="00100981">
      <w:pPr>
        <w:pStyle w:val="Akapitzlist"/>
        <w:numPr>
          <w:ilvl w:val="0"/>
          <w:numId w:val="13"/>
        </w:numPr>
      </w:pPr>
      <w:r>
        <w:t>dominikanie</w:t>
      </w:r>
    </w:p>
    <w:p w:rsidR="002C4F07" w:rsidRDefault="002C4F07" w:rsidP="00100981">
      <w:pPr>
        <w:pStyle w:val="Akapitzlist"/>
        <w:numPr>
          <w:ilvl w:val="0"/>
          <w:numId w:val="13"/>
        </w:numPr>
      </w:pPr>
      <w:r>
        <w:t>franciszkanie</w:t>
      </w:r>
    </w:p>
    <w:p w:rsidR="002C4F07" w:rsidRDefault="002C4F07" w:rsidP="00100981">
      <w:pPr>
        <w:pStyle w:val="Akapitzlist"/>
        <w:numPr>
          <w:ilvl w:val="0"/>
          <w:numId w:val="13"/>
        </w:numPr>
      </w:pPr>
      <w:r>
        <w:t>jezuici</w:t>
      </w:r>
    </w:p>
    <w:p w:rsidR="002C4F07" w:rsidRDefault="00D02351" w:rsidP="002C4F07">
      <w:r>
        <w:lastRenderedPageBreak/>
        <w:t>32.Modlitwa różańcowa opisuje</w:t>
      </w:r>
      <w:r w:rsidR="007F25F8">
        <w:t>:</w:t>
      </w:r>
    </w:p>
    <w:p w:rsidR="007F25F8" w:rsidRDefault="007F25F8" w:rsidP="007F25F8">
      <w:pPr>
        <w:pStyle w:val="Akapitzlist"/>
        <w:numPr>
          <w:ilvl w:val="0"/>
          <w:numId w:val="14"/>
        </w:numPr>
      </w:pPr>
      <w:r>
        <w:t>główne momenty z życia Jezusa Chrystusa</w:t>
      </w:r>
    </w:p>
    <w:p w:rsidR="007F25F8" w:rsidRDefault="007F25F8" w:rsidP="007F25F8">
      <w:pPr>
        <w:pStyle w:val="Akapitzlist"/>
        <w:numPr>
          <w:ilvl w:val="0"/>
          <w:numId w:val="14"/>
        </w:numPr>
      </w:pPr>
      <w:r>
        <w:t>wszystkie momenty z życia Jezusa</w:t>
      </w:r>
      <w:r w:rsidR="008A3331">
        <w:t xml:space="preserve"> Chrystusa</w:t>
      </w:r>
    </w:p>
    <w:p w:rsidR="007F25F8" w:rsidRDefault="007F25F8" w:rsidP="007F25F8">
      <w:pPr>
        <w:pStyle w:val="Akapitzlist"/>
        <w:numPr>
          <w:ilvl w:val="0"/>
          <w:numId w:val="14"/>
        </w:numPr>
      </w:pPr>
      <w:r>
        <w:t>narodziny i śmierć Jezusa Chrystusa</w:t>
      </w:r>
    </w:p>
    <w:p w:rsidR="007F25F8" w:rsidRDefault="00DB090A" w:rsidP="007F25F8">
      <w:pPr>
        <w:pStyle w:val="Akapitzlist"/>
        <w:numPr>
          <w:ilvl w:val="0"/>
          <w:numId w:val="14"/>
        </w:numPr>
      </w:pPr>
      <w:r>
        <w:t>działalność publiczną</w:t>
      </w:r>
      <w:r w:rsidR="007F25F8">
        <w:t xml:space="preserve"> Jezusa Chrystusa</w:t>
      </w:r>
    </w:p>
    <w:p w:rsidR="00082BE0" w:rsidRDefault="007F25F8" w:rsidP="007F25F8">
      <w:r>
        <w:t xml:space="preserve">33.Uzupełnij zdania wyrazami z ramki. </w:t>
      </w:r>
      <w:r w:rsidR="00082BE0">
        <w:t xml:space="preserve">Wstaw </w:t>
      </w:r>
      <w:r w:rsidR="00082BE0" w:rsidRPr="00082BE0">
        <w:rPr>
          <w:b/>
          <w:u w:val="single"/>
        </w:rPr>
        <w:t>jeden</w:t>
      </w:r>
      <w:r w:rsidR="00082BE0">
        <w:t xml:space="preserve"> wybrany wyraz do każdego zdania. </w:t>
      </w:r>
    </w:p>
    <w:p w:rsidR="00862103" w:rsidRDefault="007F25F8" w:rsidP="007F25F8">
      <w:r>
        <w:t xml:space="preserve">a) </w:t>
      </w:r>
      <w:r w:rsidR="00E709FC">
        <w:t xml:space="preserve">Modlitwa różańcowa pozwala Maryi ………………………………………………… ludzi dopóki Chrystus się </w:t>
      </w:r>
      <w:r w:rsidR="008A3331">
        <w:t xml:space="preserve">     </w:t>
      </w:r>
    </w:p>
    <w:p w:rsidR="007F25F8" w:rsidRDefault="00E709FC" w:rsidP="007F25F8">
      <w:r>
        <w:t xml:space="preserve">w </w:t>
      </w:r>
      <w:r w:rsidR="00CE5B62">
        <w:t>nich</w:t>
      </w:r>
      <w:r>
        <w:t xml:space="preserve"> nie ukształtuje.</w:t>
      </w:r>
    </w:p>
    <w:p w:rsidR="00592BA4" w:rsidRDefault="00592BA4" w:rsidP="007F25F8">
      <w:r>
        <w:t>b) Modlitwa różańcowa umacnia ………………………………………………. wiernych z Chrystusem.</w:t>
      </w:r>
    </w:p>
    <w:p w:rsidR="00E709FC" w:rsidRDefault="00592BA4" w:rsidP="007F25F8">
      <w:r>
        <w:t>c</w:t>
      </w:r>
      <w:r w:rsidR="00E709FC">
        <w:t>) Maryja żyje tylko i wyłącznie w …………………………………………</w:t>
      </w:r>
      <w:r w:rsidR="007B3118">
        <w:t>……..</w:t>
      </w:r>
      <w:r w:rsidR="00E709FC">
        <w:t xml:space="preserve"> </w:t>
      </w:r>
      <w:r w:rsidR="00641A3B">
        <w:t>i</w:t>
      </w:r>
      <w:r w:rsidR="00E709FC">
        <w:t xml:space="preserve"> ze względu na Chrystusa.</w:t>
      </w:r>
    </w:p>
    <w:p w:rsidR="00592BA4" w:rsidRDefault="00592BA4" w:rsidP="007F25F8">
      <w:r>
        <w:t>d) Różaniec z natury swej wymaga odmawiania w rytmie …………………………………………… refleksji.</w:t>
      </w:r>
    </w:p>
    <w:p w:rsidR="000869C3" w:rsidRDefault="00256553" w:rsidP="007F25F8">
      <w:r>
        <w:rPr>
          <w:noProof/>
          <w:lang w:eastAsia="pl-PL"/>
        </w:rPr>
        <w:pict>
          <v:rect id="_x0000_s1029" style="position:absolute;margin-left:-3.35pt;margin-top:43.15pt;width:441pt;height:85.4pt;z-index:251660288">
            <v:textbox>
              <w:txbxContent>
                <w:p w:rsidR="00A56C13" w:rsidRDefault="002E52DE" w:rsidP="00A56C13">
                  <w:pPr>
                    <w:ind w:left="708" w:hanging="708"/>
                  </w:pPr>
                  <w:r>
                    <w:t>okres</w:t>
                  </w:r>
                  <w:r w:rsidR="00A56C13">
                    <w:t xml:space="preserve">owo </w:t>
                  </w:r>
                  <w:r w:rsidR="00A56C13">
                    <w:tab/>
                    <w:t xml:space="preserve">Bogu </w:t>
                  </w:r>
                  <w:r w:rsidR="00A56C13">
                    <w:tab/>
                    <w:t xml:space="preserve">  niespokojn</w:t>
                  </w:r>
                  <w:r w:rsidR="00592BA4">
                    <w:t>ej</w:t>
                  </w:r>
                  <w:r w:rsidR="00592BA4">
                    <w:tab/>
                  </w:r>
                  <w:r w:rsidR="00A56C13">
                    <w:t xml:space="preserve">      nauczać </w:t>
                  </w:r>
                  <w:r w:rsidR="00082BE0">
                    <w:tab/>
                    <w:t>wiarę</w:t>
                  </w:r>
                  <w:r w:rsidR="00A56C13">
                    <w:t xml:space="preserve"> </w:t>
                  </w:r>
                  <w:r w:rsidR="00A56C13">
                    <w:tab/>
                    <w:t xml:space="preserve">     Chrystusie </w:t>
                  </w:r>
                  <w:r w:rsidR="00A56C13">
                    <w:tab/>
                    <w:t xml:space="preserve">     </w:t>
                  </w:r>
                  <w:r w:rsidR="00641A3B">
                    <w:t>da</w:t>
                  </w:r>
                  <w:r w:rsidR="00A56C13">
                    <w:t xml:space="preserve">wniej </w:t>
                  </w:r>
                </w:p>
                <w:p w:rsidR="00A56C13" w:rsidRDefault="002E52DE" w:rsidP="00A56C13">
                  <w:pPr>
                    <w:ind w:left="708"/>
                  </w:pPr>
                  <w:r>
                    <w:t>chwilow</w:t>
                  </w:r>
                  <w:r w:rsidR="00592BA4">
                    <w:t>ej</w:t>
                  </w:r>
                  <w:r w:rsidR="00A56C13">
                    <w:t xml:space="preserve"> </w:t>
                  </w:r>
                  <w:r w:rsidR="00A56C13">
                    <w:tab/>
                    <w:t xml:space="preserve">   wychowywać </w:t>
                  </w:r>
                  <w:r w:rsidR="00A56C13">
                    <w:tab/>
                    <w:t xml:space="preserve">     </w:t>
                  </w:r>
                  <w:r>
                    <w:t xml:space="preserve"> </w:t>
                  </w:r>
                  <w:r w:rsidR="00A56C13">
                    <w:t xml:space="preserve"> łączność </w:t>
                  </w:r>
                  <w:r w:rsidR="00A56C13">
                    <w:tab/>
                  </w:r>
                  <w:r>
                    <w:t xml:space="preserve">     </w:t>
                  </w:r>
                  <w:r w:rsidR="00A56C13">
                    <w:t xml:space="preserve">zawsze </w:t>
                  </w:r>
                  <w:r>
                    <w:tab/>
                    <w:t>powoln</w:t>
                  </w:r>
                  <w:r w:rsidR="00A56C13">
                    <w:t xml:space="preserve">ej </w:t>
                  </w:r>
                  <w:r w:rsidR="00A56C13">
                    <w:tab/>
                  </w:r>
                  <w:r w:rsidR="00A56C13">
                    <w:tab/>
                  </w:r>
                </w:p>
                <w:p w:rsidR="00641A3B" w:rsidRDefault="00A56C13" w:rsidP="00A56C13">
                  <w:pPr>
                    <w:ind w:left="708" w:firstLine="708"/>
                  </w:pPr>
                  <w:r>
                    <w:t>Duchu Świętym</w:t>
                  </w:r>
                  <w:r>
                    <w:tab/>
                  </w:r>
                  <w:r>
                    <w:tab/>
                    <w:t xml:space="preserve">     </w:t>
                  </w:r>
                  <w:r w:rsidR="00641A3B">
                    <w:t>pouczać</w:t>
                  </w:r>
                  <w:r>
                    <w:t xml:space="preserve"> </w:t>
                  </w:r>
                  <w:r>
                    <w:tab/>
                  </w:r>
                  <w:r>
                    <w:tab/>
                  </w:r>
                  <w:r w:rsidR="00082BE0">
                    <w:t>nadziej</w:t>
                  </w:r>
                  <w:r>
                    <w:t>ę</w:t>
                  </w:r>
                </w:p>
              </w:txbxContent>
            </v:textbox>
          </v:rect>
        </w:pict>
      </w:r>
      <w:r w:rsidR="00592BA4">
        <w:t>e</w:t>
      </w:r>
      <w:r w:rsidR="00E709FC">
        <w:t xml:space="preserve">) Różaniec </w:t>
      </w:r>
      <w:r w:rsidR="00ED1C45">
        <w:t>był ……………………………………</w:t>
      </w:r>
      <w:r w:rsidR="008A3331">
        <w:t>…</w:t>
      </w:r>
      <w:r w:rsidR="007B3118">
        <w:t>………</w:t>
      </w:r>
      <w:r w:rsidR="00ED1C45">
        <w:t xml:space="preserve"> modlitwą rodziny i za rodzinę.</w:t>
      </w:r>
    </w:p>
    <w:sectPr w:rsidR="000869C3" w:rsidSect="00712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6F5D"/>
    <w:multiLevelType w:val="hybridMultilevel"/>
    <w:tmpl w:val="B73C28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364E9"/>
    <w:multiLevelType w:val="hybridMultilevel"/>
    <w:tmpl w:val="53EAB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63012"/>
    <w:multiLevelType w:val="hybridMultilevel"/>
    <w:tmpl w:val="9990C0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64BAC"/>
    <w:multiLevelType w:val="hybridMultilevel"/>
    <w:tmpl w:val="4CFE20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F1862"/>
    <w:multiLevelType w:val="hybridMultilevel"/>
    <w:tmpl w:val="5126A5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5096F"/>
    <w:multiLevelType w:val="hybridMultilevel"/>
    <w:tmpl w:val="4106CD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90C7A"/>
    <w:multiLevelType w:val="hybridMultilevel"/>
    <w:tmpl w:val="C930B9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11BE0"/>
    <w:multiLevelType w:val="hybridMultilevel"/>
    <w:tmpl w:val="967EC9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7596D"/>
    <w:multiLevelType w:val="hybridMultilevel"/>
    <w:tmpl w:val="03B6DA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65CDE"/>
    <w:multiLevelType w:val="hybridMultilevel"/>
    <w:tmpl w:val="059EF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1579AF"/>
    <w:multiLevelType w:val="hybridMultilevel"/>
    <w:tmpl w:val="8E803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561B55"/>
    <w:multiLevelType w:val="hybridMultilevel"/>
    <w:tmpl w:val="98DCB2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A66A6"/>
    <w:multiLevelType w:val="hybridMultilevel"/>
    <w:tmpl w:val="75CA5E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0E3FD7"/>
    <w:multiLevelType w:val="hybridMultilevel"/>
    <w:tmpl w:val="ABE01B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AA254D"/>
    <w:multiLevelType w:val="hybridMultilevel"/>
    <w:tmpl w:val="86E0B7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097AD4"/>
    <w:multiLevelType w:val="hybridMultilevel"/>
    <w:tmpl w:val="0D6EA6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6"/>
  </w:num>
  <w:num w:numId="5">
    <w:abstractNumId w:val="0"/>
  </w:num>
  <w:num w:numId="6">
    <w:abstractNumId w:val="11"/>
  </w:num>
  <w:num w:numId="7">
    <w:abstractNumId w:val="3"/>
  </w:num>
  <w:num w:numId="8">
    <w:abstractNumId w:val="7"/>
  </w:num>
  <w:num w:numId="9">
    <w:abstractNumId w:val="8"/>
  </w:num>
  <w:num w:numId="10">
    <w:abstractNumId w:val="4"/>
  </w:num>
  <w:num w:numId="11">
    <w:abstractNumId w:val="15"/>
  </w:num>
  <w:num w:numId="12">
    <w:abstractNumId w:val="13"/>
  </w:num>
  <w:num w:numId="13">
    <w:abstractNumId w:val="5"/>
  </w:num>
  <w:num w:numId="14">
    <w:abstractNumId w:val="14"/>
  </w:num>
  <w:num w:numId="15">
    <w:abstractNumId w:val="12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768E"/>
    <w:rsid w:val="00082BE0"/>
    <w:rsid w:val="000869C3"/>
    <w:rsid w:val="000B7609"/>
    <w:rsid w:val="000E0242"/>
    <w:rsid w:val="000F0698"/>
    <w:rsid w:val="00100981"/>
    <w:rsid w:val="00195501"/>
    <w:rsid w:val="00213140"/>
    <w:rsid w:val="00225643"/>
    <w:rsid w:val="00230118"/>
    <w:rsid w:val="002325EA"/>
    <w:rsid w:val="00252BC5"/>
    <w:rsid w:val="00256553"/>
    <w:rsid w:val="002B768E"/>
    <w:rsid w:val="002C4F07"/>
    <w:rsid w:val="002C5FAF"/>
    <w:rsid w:val="002E3B74"/>
    <w:rsid w:val="002E52DE"/>
    <w:rsid w:val="002F37DD"/>
    <w:rsid w:val="002F5ED5"/>
    <w:rsid w:val="0030768E"/>
    <w:rsid w:val="00312CF6"/>
    <w:rsid w:val="00317CE5"/>
    <w:rsid w:val="00322FDF"/>
    <w:rsid w:val="003D2EB6"/>
    <w:rsid w:val="003D692C"/>
    <w:rsid w:val="00416702"/>
    <w:rsid w:val="004421B1"/>
    <w:rsid w:val="004E3F92"/>
    <w:rsid w:val="00514A69"/>
    <w:rsid w:val="00545817"/>
    <w:rsid w:val="00556099"/>
    <w:rsid w:val="00592BA4"/>
    <w:rsid w:val="005D5C48"/>
    <w:rsid w:val="005F4482"/>
    <w:rsid w:val="00607502"/>
    <w:rsid w:val="00624444"/>
    <w:rsid w:val="00625BF0"/>
    <w:rsid w:val="006419CB"/>
    <w:rsid w:val="00641A3B"/>
    <w:rsid w:val="006715EE"/>
    <w:rsid w:val="00690FDA"/>
    <w:rsid w:val="006C1E0B"/>
    <w:rsid w:val="00712130"/>
    <w:rsid w:val="007122DD"/>
    <w:rsid w:val="00752F64"/>
    <w:rsid w:val="007B3118"/>
    <w:rsid w:val="007B3C90"/>
    <w:rsid w:val="007F25F8"/>
    <w:rsid w:val="00862103"/>
    <w:rsid w:val="0089396B"/>
    <w:rsid w:val="008A3331"/>
    <w:rsid w:val="008B39C9"/>
    <w:rsid w:val="00914BE4"/>
    <w:rsid w:val="00965FF8"/>
    <w:rsid w:val="00997A7D"/>
    <w:rsid w:val="009A5B22"/>
    <w:rsid w:val="009D163C"/>
    <w:rsid w:val="00A56C13"/>
    <w:rsid w:val="00B5259E"/>
    <w:rsid w:val="00B566FB"/>
    <w:rsid w:val="00B618F8"/>
    <w:rsid w:val="00BB52EE"/>
    <w:rsid w:val="00C44894"/>
    <w:rsid w:val="00C510D5"/>
    <w:rsid w:val="00C56231"/>
    <w:rsid w:val="00C80A70"/>
    <w:rsid w:val="00C94109"/>
    <w:rsid w:val="00CA21D8"/>
    <w:rsid w:val="00CB7275"/>
    <w:rsid w:val="00CC3169"/>
    <w:rsid w:val="00CE5B62"/>
    <w:rsid w:val="00D02351"/>
    <w:rsid w:val="00DA3916"/>
    <w:rsid w:val="00DA50FE"/>
    <w:rsid w:val="00DA7734"/>
    <w:rsid w:val="00DB08DD"/>
    <w:rsid w:val="00DB090A"/>
    <w:rsid w:val="00DB6F26"/>
    <w:rsid w:val="00E42E26"/>
    <w:rsid w:val="00E50CEE"/>
    <w:rsid w:val="00E53F75"/>
    <w:rsid w:val="00E709FC"/>
    <w:rsid w:val="00EC34EA"/>
    <w:rsid w:val="00ED19A5"/>
    <w:rsid w:val="00ED1C45"/>
    <w:rsid w:val="00ED7DA1"/>
    <w:rsid w:val="00EE5519"/>
    <w:rsid w:val="00F06C4A"/>
    <w:rsid w:val="00F84704"/>
    <w:rsid w:val="00FB025E"/>
    <w:rsid w:val="00FD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2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7502"/>
    <w:pPr>
      <w:ind w:left="720"/>
      <w:contextualSpacing/>
    </w:pPr>
  </w:style>
  <w:style w:type="table" w:styleId="Tabela-Siatka">
    <w:name w:val="Table Grid"/>
    <w:basedOn w:val="Standardowy"/>
    <w:rsid w:val="00322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2F3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3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7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AFE42-30E5-4C0C-A457-D3E63AE3D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6</Pages>
  <Words>1000</Words>
  <Characters>6004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 Koszalin</dc:creator>
  <cp:lastModifiedBy>Cen Koszalin</cp:lastModifiedBy>
  <cp:revision>40</cp:revision>
  <cp:lastPrinted>2017-04-18T08:59:00Z</cp:lastPrinted>
  <dcterms:created xsi:type="dcterms:W3CDTF">2017-04-07T08:12:00Z</dcterms:created>
  <dcterms:modified xsi:type="dcterms:W3CDTF">2017-04-18T09:17:00Z</dcterms:modified>
</cp:coreProperties>
</file>