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48" w:rsidRPr="001F4A48" w:rsidRDefault="001F4A48" w:rsidP="001F4A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1F4A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Łk</w:t>
      </w:r>
      <w:proofErr w:type="spellEnd"/>
      <w:r w:rsidRPr="001F4A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1,26-38</w:t>
      </w:r>
    </w:p>
    <w:p w:rsidR="001F4A48" w:rsidRDefault="001F4A48" w:rsidP="001F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4A48" w:rsidRPr="001F4A48" w:rsidRDefault="001F4A48" w:rsidP="001F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A48">
        <w:rPr>
          <w:rFonts w:ascii="Times New Roman" w:eastAsia="Times New Roman" w:hAnsi="Times New Roman" w:cs="Times New Roman"/>
          <w:sz w:val="24"/>
          <w:szCs w:val="24"/>
          <w:lang w:eastAsia="pl-PL"/>
        </w:rPr>
        <w:t>Zwiastowanie Maryi</w:t>
      </w:r>
    </w:p>
    <w:p w:rsidR="00C80B40" w:rsidRDefault="001F4A48" w:rsidP="001F4A4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A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W26"/>
      <w:bookmarkEnd w:id="0"/>
      <w:r w:rsidRPr="001F4A48">
        <w:rPr>
          <w:rFonts w:ascii="Times New Roman" w:eastAsia="Times New Roman" w:hAnsi="Times New Roman" w:cs="Times New Roman"/>
          <w:sz w:val="24"/>
          <w:szCs w:val="24"/>
          <w:lang w:eastAsia="pl-PL"/>
        </w:rPr>
        <w:t>26 W szóstym miesiącu</w:t>
      </w:r>
      <w:hyperlink r:id="rId4" w:anchor="P9" w:history="1">
        <w:r w:rsidRPr="001F4A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9</w:t>
        </w:r>
      </w:hyperlink>
      <w:r w:rsidRPr="001F4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posłał Bóg anioła Gabriela do miasta w Galilei, zwanego Nazaret, </w:t>
      </w:r>
      <w:bookmarkStart w:id="1" w:name="W27"/>
      <w:bookmarkEnd w:id="1"/>
      <w:r w:rsidRPr="001F4A48">
        <w:rPr>
          <w:rFonts w:ascii="Times New Roman" w:eastAsia="Times New Roman" w:hAnsi="Times New Roman" w:cs="Times New Roman"/>
          <w:sz w:val="24"/>
          <w:szCs w:val="24"/>
          <w:lang w:eastAsia="pl-PL"/>
        </w:rPr>
        <w:t>27 do Dziewicy poślubionej mężowi, imieniem Józef, z rodu Dawida</w:t>
      </w:r>
      <w:hyperlink r:id="rId5" w:anchor="P10" w:history="1">
        <w:r w:rsidRPr="001F4A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10</w:t>
        </w:r>
      </w:hyperlink>
      <w:r w:rsidRPr="001F4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a Dziewicy było na imię Maryja. </w:t>
      </w:r>
      <w:bookmarkStart w:id="2" w:name="W28"/>
      <w:bookmarkEnd w:id="2"/>
      <w:r w:rsidRPr="001F4A48">
        <w:rPr>
          <w:rFonts w:ascii="Times New Roman" w:eastAsia="Times New Roman" w:hAnsi="Times New Roman" w:cs="Times New Roman"/>
          <w:sz w:val="24"/>
          <w:szCs w:val="24"/>
          <w:lang w:eastAsia="pl-PL"/>
        </w:rPr>
        <w:t>28 Anioł wszedł do Niej i rzekł: «Bądź pozdrowiona</w:t>
      </w:r>
      <w:hyperlink r:id="rId6" w:anchor="P11" w:history="1">
        <w:r w:rsidRPr="001F4A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11</w:t>
        </w:r>
      </w:hyperlink>
      <w:r w:rsidRPr="001F4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pełna łaski, Pan z Tobą, ». </w:t>
      </w:r>
      <w:r w:rsidRPr="001F4A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3" w:name="W29"/>
      <w:bookmarkEnd w:id="3"/>
      <w:r w:rsidRPr="001F4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 Ona zmieszała się na te słowa i rozważała, co miałoby znaczyć to pozdrowienie. </w:t>
      </w:r>
      <w:bookmarkStart w:id="4" w:name="W30"/>
      <w:bookmarkEnd w:id="4"/>
      <w:r w:rsidRPr="001F4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 Lecz anioł rzekł do Niej: «Nie bój się, Maryjo, znalazłaś bowiem łaskę u Boga. </w:t>
      </w:r>
      <w:bookmarkStart w:id="5" w:name="W31"/>
      <w:bookmarkEnd w:id="5"/>
      <w:r w:rsidRPr="001F4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 Oto poczniesz i porodzisz Syna, któremu nadasz imię Jezus. </w:t>
      </w:r>
      <w:bookmarkStart w:id="6" w:name="W32"/>
      <w:bookmarkEnd w:id="6"/>
      <w:r w:rsidRPr="001F4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 Będzie On wielki i będzie nazwany Synem Najwyższego, a Pan Bóg da Mu tron Jego praojca, Dawida. </w:t>
      </w:r>
      <w:bookmarkStart w:id="7" w:name="W33"/>
      <w:bookmarkEnd w:id="7"/>
      <w:r w:rsidRPr="001F4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 Będzie panował nad domem Jakuba na wieki, a Jego panowaniu nie będzie końca». </w:t>
      </w:r>
      <w:bookmarkStart w:id="8" w:name="W34"/>
      <w:bookmarkEnd w:id="8"/>
      <w:r w:rsidRPr="001F4A48">
        <w:rPr>
          <w:rFonts w:ascii="Times New Roman" w:eastAsia="Times New Roman" w:hAnsi="Times New Roman" w:cs="Times New Roman"/>
          <w:sz w:val="24"/>
          <w:szCs w:val="24"/>
          <w:lang w:eastAsia="pl-PL"/>
        </w:rPr>
        <w:t>34 Na to Maryja rzekła do anioła: «Jakże się to stanie, skoro nie znam męża?»</w:t>
      </w:r>
      <w:hyperlink r:id="rId7" w:anchor="P12" w:history="1">
        <w:r w:rsidRPr="001F4A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12</w:t>
        </w:r>
      </w:hyperlink>
      <w:r w:rsidRPr="001F4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9" w:name="W35"/>
      <w:bookmarkEnd w:id="9"/>
      <w:r w:rsidRPr="001F4A48">
        <w:rPr>
          <w:rFonts w:ascii="Times New Roman" w:eastAsia="Times New Roman" w:hAnsi="Times New Roman" w:cs="Times New Roman"/>
          <w:sz w:val="24"/>
          <w:szCs w:val="24"/>
          <w:lang w:eastAsia="pl-PL"/>
        </w:rPr>
        <w:t>35 Anioł Jej odpowiedział: «Duch Święty zstąpi na Ciebie i moc Najwyższego osłoni Cię. Dlatego też Święte, które się narodzi, będzie nazwane Synem Bożym</w:t>
      </w:r>
      <w:hyperlink r:id="rId8" w:anchor="P13" w:history="1">
        <w:r w:rsidRPr="001F4A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13</w:t>
        </w:r>
      </w:hyperlink>
      <w:r w:rsidRPr="001F4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bookmarkStart w:id="10" w:name="W36"/>
      <w:bookmarkEnd w:id="10"/>
      <w:r w:rsidRPr="001F4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36 A oto również krewna Twoja, Elżbieta, poczęła w swej starości syna i jest już w szóstym miesiącu ta, która uchodzi za niepłodną. </w:t>
      </w:r>
      <w:bookmarkStart w:id="11" w:name="W37"/>
      <w:bookmarkEnd w:id="11"/>
      <w:r w:rsidRPr="001F4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 Dla Boga bowiem nie ma nic niemożliwego». </w:t>
      </w:r>
      <w:bookmarkStart w:id="12" w:name="W38"/>
      <w:bookmarkEnd w:id="12"/>
      <w:r w:rsidRPr="001F4A48">
        <w:rPr>
          <w:rFonts w:ascii="Times New Roman" w:eastAsia="Times New Roman" w:hAnsi="Times New Roman" w:cs="Times New Roman"/>
          <w:sz w:val="24"/>
          <w:szCs w:val="24"/>
          <w:lang w:eastAsia="pl-PL"/>
        </w:rPr>
        <w:t>38 Na to rzekła Maryja: «Oto Ja służebnica Pańska, niech Mi się stanie według twego słowa!» Wtedy odszedł od Niej anioł.</w:t>
      </w:r>
    </w:p>
    <w:p w:rsidR="001F4A48" w:rsidRDefault="001F4A48" w:rsidP="001F4A48">
      <w:pPr>
        <w:pStyle w:val="NormalnyWeb"/>
      </w:pPr>
      <w:hyperlink r:id="rId9" w:anchor="W26" w:history="1">
        <w:proofErr w:type="spellStart"/>
        <w:r>
          <w:rPr>
            <w:rStyle w:val="Hipercze"/>
            <w:b/>
            <w:bCs/>
          </w:rPr>
          <w:t>Łk</w:t>
        </w:r>
        <w:proofErr w:type="spellEnd"/>
        <w:r>
          <w:rPr>
            <w:rStyle w:val="Hipercze"/>
            <w:b/>
            <w:bCs/>
          </w:rPr>
          <w:t xml:space="preserve"> 1, 26</w:t>
        </w:r>
      </w:hyperlink>
      <w:r>
        <w:t xml:space="preserve"> - Od poczęcia Jana. </w:t>
      </w:r>
    </w:p>
    <w:bookmarkStart w:id="13" w:name="P10"/>
    <w:bookmarkEnd w:id="13"/>
    <w:p w:rsidR="001F4A48" w:rsidRDefault="001F4A48" w:rsidP="001F4A48">
      <w:pPr>
        <w:pStyle w:val="NormalnyWeb"/>
      </w:pPr>
      <w:r>
        <w:fldChar w:fldCharType="begin"/>
      </w:r>
      <w:r>
        <w:instrText xml:space="preserve"> HYPERLINK "http://biblia.deon.pl/rozdzial.php?id=316" \l "W27" </w:instrText>
      </w:r>
      <w:r>
        <w:fldChar w:fldCharType="separate"/>
      </w:r>
      <w:proofErr w:type="spellStart"/>
      <w:r>
        <w:rPr>
          <w:rStyle w:val="Hipercze"/>
          <w:b/>
          <w:bCs/>
        </w:rPr>
        <w:t>Łk</w:t>
      </w:r>
      <w:proofErr w:type="spellEnd"/>
      <w:r>
        <w:rPr>
          <w:rStyle w:val="Hipercze"/>
          <w:b/>
          <w:bCs/>
        </w:rPr>
        <w:t xml:space="preserve"> 1, 27</w:t>
      </w:r>
      <w:r>
        <w:fldChar w:fldCharType="end"/>
      </w:r>
      <w:r>
        <w:t xml:space="preserve"> - Słowa "z rodu Dawida" odnoszą się do Józefa, o czym świadczy konstrukcja całego zdania oraz teksty równoległe: </w:t>
      </w:r>
      <w:hyperlink r:id="rId10" w:history="1">
        <w:proofErr w:type="spellStart"/>
        <w:r>
          <w:rPr>
            <w:rStyle w:val="Hipercze"/>
          </w:rPr>
          <w:t>Łk</w:t>
        </w:r>
        <w:proofErr w:type="spellEnd"/>
        <w:r>
          <w:rPr>
            <w:rStyle w:val="Hipercze"/>
          </w:rPr>
          <w:t xml:space="preserve"> 2,4</w:t>
        </w:r>
      </w:hyperlink>
      <w:r>
        <w:t xml:space="preserve">; </w:t>
      </w:r>
      <w:hyperlink r:id="rId11" w:history="1">
        <w:proofErr w:type="spellStart"/>
        <w:r>
          <w:rPr>
            <w:rStyle w:val="Hipercze"/>
          </w:rPr>
          <w:t>Mt</w:t>
        </w:r>
        <w:proofErr w:type="spellEnd"/>
        <w:r>
          <w:rPr>
            <w:rStyle w:val="Hipercze"/>
          </w:rPr>
          <w:t xml:space="preserve"> 1,16.20</w:t>
        </w:r>
      </w:hyperlink>
      <w:r>
        <w:t xml:space="preserve">. Aluzja do pochodzenia Maryi z rodu Dawida: zob. </w:t>
      </w:r>
      <w:hyperlink r:id="rId12" w:history="1">
        <w:proofErr w:type="spellStart"/>
        <w:r>
          <w:rPr>
            <w:rStyle w:val="Hipercze"/>
          </w:rPr>
          <w:t>Łk</w:t>
        </w:r>
        <w:proofErr w:type="spellEnd"/>
        <w:r>
          <w:rPr>
            <w:rStyle w:val="Hipercze"/>
          </w:rPr>
          <w:t xml:space="preserve"> 1,32</w:t>
        </w:r>
      </w:hyperlink>
      <w:r>
        <w:t xml:space="preserve">; </w:t>
      </w:r>
      <w:hyperlink r:id="rId13" w:history="1">
        <w:proofErr w:type="spellStart"/>
        <w:r>
          <w:rPr>
            <w:rStyle w:val="Hipercze"/>
          </w:rPr>
          <w:t>Rz</w:t>
        </w:r>
        <w:proofErr w:type="spellEnd"/>
        <w:r>
          <w:rPr>
            <w:rStyle w:val="Hipercze"/>
          </w:rPr>
          <w:t xml:space="preserve"> 1,3</w:t>
        </w:r>
      </w:hyperlink>
      <w:r>
        <w:t xml:space="preserve">. Wyraźnie o przynależności Maryi do tego pokolenia mówią dopiero św. Justyn i św. Ignacy Antiocheński. </w:t>
      </w:r>
    </w:p>
    <w:bookmarkStart w:id="14" w:name="P11"/>
    <w:bookmarkEnd w:id="14"/>
    <w:p w:rsidR="001F4A48" w:rsidRDefault="001F4A48" w:rsidP="001F4A48">
      <w:pPr>
        <w:pStyle w:val="NormalnyWeb"/>
      </w:pPr>
      <w:r>
        <w:fldChar w:fldCharType="begin"/>
      </w:r>
      <w:r>
        <w:instrText xml:space="preserve"> HYPERLINK "http://biblia.deon.pl/rozdzial.php?id=316" \l "W28" </w:instrText>
      </w:r>
      <w:r>
        <w:fldChar w:fldCharType="separate"/>
      </w:r>
      <w:proofErr w:type="spellStart"/>
      <w:r>
        <w:rPr>
          <w:rStyle w:val="Hipercze"/>
          <w:b/>
          <w:bCs/>
        </w:rPr>
        <w:t>Łk</w:t>
      </w:r>
      <w:proofErr w:type="spellEnd"/>
      <w:r>
        <w:rPr>
          <w:rStyle w:val="Hipercze"/>
          <w:b/>
          <w:bCs/>
        </w:rPr>
        <w:t xml:space="preserve"> 1, 28</w:t>
      </w:r>
      <w:r>
        <w:fldChar w:fldCharType="end"/>
      </w:r>
      <w:r>
        <w:t xml:space="preserve"> - Dosł.: "raduj się", "wesel się" - gr. Pozdrowienie; odpowiednik hebr.: "pokój z tobą". Może aluzja do </w:t>
      </w:r>
      <w:hyperlink r:id="rId14" w:history="1">
        <w:r>
          <w:rPr>
            <w:rStyle w:val="Hipercze"/>
          </w:rPr>
          <w:t>So 3,10-18</w:t>
        </w:r>
      </w:hyperlink>
      <w:r>
        <w:t xml:space="preserve">; </w:t>
      </w:r>
      <w:hyperlink r:id="rId15" w:history="1">
        <w:r>
          <w:rPr>
            <w:rStyle w:val="Hipercze"/>
          </w:rPr>
          <w:t>Za 9,9</w:t>
        </w:r>
      </w:hyperlink>
      <w:r>
        <w:t xml:space="preserve">. Słowa umieszczone w nawiasie - brak ich w niektórych kodeksach - zostały wprowadzone w celu zharmonizowania tego opisu z </w:t>
      </w:r>
      <w:hyperlink r:id="rId16" w:history="1">
        <w:proofErr w:type="spellStart"/>
        <w:r>
          <w:rPr>
            <w:rStyle w:val="Hipercze"/>
          </w:rPr>
          <w:t>Łk</w:t>
        </w:r>
        <w:proofErr w:type="spellEnd"/>
        <w:r>
          <w:rPr>
            <w:rStyle w:val="Hipercze"/>
          </w:rPr>
          <w:t xml:space="preserve"> 1,42</w:t>
        </w:r>
      </w:hyperlink>
      <w:r>
        <w:t>.</w:t>
      </w:r>
    </w:p>
    <w:bookmarkStart w:id="15" w:name="P12"/>
    <w:bookmarkEnd w:id="15"/>
    <w:p w:rsidR="001F4A48" w:rsidRDefault="001F4A48" w:rsidP="001F4A48">
      <w:pPr>
        <w:pStyle w:val="NormalnyWeb"/>
      </w:pPr>
      <w:r>
        <w:fldChar w:fldCharType="begin"/>
      </w:r>
      <w:r>
        <w:instrText xml:space="preserve"> HYPERLINK "http://biblia.deon.pl/rozdzial.php?id=316" \l "W34" </w:instrText>
      </w:r>
      <w:r>
        <w:fldChar w:fldCharType="separate"/>
      </w:r>
      <w:proofErr w:type="spellStart"/>
      <w:r>
        <w:rPr>
          <w:rStyle w:val="Hipercze"/>
          <w:b/>
          <w:bCs/>
        </w:rPr>
        <w:t>Łk</w:t>
      </w:r>
      <w:proofErr w:type="spellEnd"/>
      <w:r>
        <w:rPr>
          <w:rStyle w:val="Hipercze"/>
          <w:b/>
          <w:bCs/>
        </w:rPr>
        <w:t xml:space="preserve"> 1, 34</w:t>
      </w:r>
      <w:r>
        <w:fldChar w:fldCharType="end"/>
      </w:r>
      <w:r>
        <w:t xml:space="preserve"> - Albo aluzja do tego, że Maryja, aczkolwiek już zaręczona, w chwili zwiastowania nie korzysta jeszcze z pełni praw małżeńskich i tylko tę sytuację ma na myśli, albo odwołuje się do wcześniej uczynionego i już obejmującego całe życie Maryi postanowienia trwania w dziewictwie. </w:t>
      </w:r>
    </w:p>
    <w:bookmarkStart w:id="16" w:name="P13"/>
    <w:bookmarkEnd w:id="16"/>
    <w:p w:rsidR="001F4A48" w:rsidRDefault="001F4A48" w:rsidP="001F4A48">
      <w:pPr>
        <w:pStyle w:val="NormalnyWeb"/>
      </w:pPr>
      <w:r>
        <w:fldChar w:fldCharType="begin"/>
      </w:r>
      <w:r>
        <w:instrText xml:space="preserve"> HYPERLINK "http://biblia.deon.pl/rozdzial.php?id=316" \l "W35" </w:instrText>
      </w:r>
      <w:r>
        <w:fldChar w:fldCharType="separate"/>
      </w:r>
      <w:proofErr w:type="spellStart"/>
      <w:r>
        <w:rPr>
          <w:rStyle w:val="Hipercze"/>
          <w:b/>
          <w:bCs/>
        </w:rPr>
        <w:t>Łk</w:t>
      </w:r>
      <w:proofErr w:type="spellEnd"/>
      <w:r>
        <w:rPr>
          <w:rStyle w:val="Hipercze"/>
          <w:b/>
          <w:bCs/>
        </w:rPr>
        <w:t xml:space="preserve"> 1, 35</w:t>
      </w:r>
      <w:r>
        <w:fldChar w:fldCharType="end"/>
      </w:r>
      <w:r>
        <w:t xml:space="preserve"> - Albo: "dlatego też, co się narodzi z Ciebie, będzie nazwane Świętym, Synem Bożym". </w:t>
      </w:r>
    </w:p>
    <w:p w:rsidR="001F4A48" w:rsidRDefault="001F4A48" w:rsidP="001F4A48"/>
    <w:sectPr w:rsidR="001F4A48" w:rsidSect="00C80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4A48"/>
    <w:rsid w:val="001F4A48"/>
    <w:rsid w:val="00C8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1F4A48"/>
  </w:style>
  <w:style w:type="character" w:styleId="Hipercze">
    <w:name w:val="Hyperlink"/>
    <w:basedOn w:val="Domylnaczcionkaakapitu"/>
    <w:uiPriority w:val="99"/>
    <w:semiHidden/>
    <w:unhideWhenUsed/>
    <w:rsid w:val="001F4A4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a.deon.pl/rozdzial.php?id=316" TargetMode="External"/><Relationship Id="rId13" Type="http://schemas.openxmlformats.org/officeDocument/2006/relationships/hyperlink" Target="http://biblia.deon.pl/otworz.php?skrot=Rz%201,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iblia.deon.pl/rozdzial.php?id=316" TargetMode="External"/><Relationship Id="rId12" Type="http://schemas.openxmlformats.org/officeDocument/2006/relationships/hyperlink" Target="http://biblia.deon.pl/otworz.php?skrot=%C5%81k%201,3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iblia.deon.pl/otworz.php?skrot=%C5%81k%201,42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a.deon.pl/rozdzial.php?id=316" TargetMode="External"/><Relationship Id="rId11" Type="http://schemas.openxmlformats.org/officeDocument/2006/relationships/hyperlink" Target="http://biblia.deon.pl/otworz.php?skrot=Mt%201,16" TargetMode="External"/><Relationship Id="rId5" Type="http://schemas.openxmlformats.org/officeDocument/2006/relationships/hyperlink" Target="http://biblia.deon.pl/rozdzial.php?id=316" TargetMode="External"/><Relationship Id="rId15" Type="http://schemas.openxmlformats.org/officeDocument/2006/relationships/hyperlink" Target="http://biblia.deon.pl/otworz.php?skrot=Za%209,9" TargetMode="External"/><Relationship Id="rId10" Type="http://schemas.openxmlformats.org/officeDocument/2006/relationships/hyperlink" Target="http://biblia.deon.pl/otworz.php?skrot=%C5%81k%202,4" TargetMode="External"/><Relationship Id="rId4" Type="http://schemas.openxmlformats.org/officeDocument/2006/relationships/hyperlink" Target="http://biblia.deon.pl/rozdzial.php?id=316" TargetMode="External"/><Relationship Id="rId9" Type="http://schemas.openxmlformats.org/officeDocument/2006/relationships/hyperlink" Target="http://biblia.deon.pl/rozdzial.php?id=316" TargetMode="External"/><Relationship Id="rId14" Type="http://schemas.openxmlformats.org/officeDocument/2006/relationships/hyperlink" Target="http://biblia.deon.pl/otworz.php?skrot=So%203,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 Koszalin</dc:creator>
  <cp:lastModifiedBy>Cen Koszalin</cp:lastModifiedBy>
  <cp:revision>1</cp:revision>
  <dcterms:created xsi:type="dcterms:W3CDTF">2016-10-27T09:08:00Z</dcterms:created>
  <dcterms:modified xsi:type="dcterms:W3CDTF">2016-10-27T09:11:00Z</dcterms:modified>
</cp:coreProperties>
</file>